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8FF6" w14:textId="77777777" w:rsidR="00CA7FB9" w:rsidRPr="00381D3C" w:rsidRDefault="00CA7FB9" w:rsidP="00CA7FB9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4 (ΑΝΑΡΤΗΤΕΟΣ ΣΤΟ ΔΙΑΔΙΚΤΥΟ).ΚΑΤΑΤΑΞΗ ΚΑΤΑ ΣΕΙΡΑ ΠΡΟΤΕΡΑΙΟΤΗΤΑΣ ΤΩΝ ΦΟΙΤΗΤΩΝ ΤΩΝ ΟΠΟΙΩΝ ΕΓΚΡΙΝΕΤΑΙ Η ΕΚΠΟΝΗΣΗ ΠΡΑΚΤΙΚΗΣ ΑΣΚΗΣΗΣ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(ΟΚΤΩΒΡΙΟΣ 2021 – ΜΑΡΤΙΟΣ 2022) ΜΕ ΔΙΚΑΙΩΜΑ ΣΥΜΜΕΤΟΧΗΣ ΣΤΗΝ ΠΡΑΞΗ «ΠΡΑΚΤΙΚΗ ΑΣΚΗΣΗ ΦΟΙΤΗΤΩΝ ΤΡΙΤΟΒΑΘΜΙΑΣ ΕΚΠΑΙΔΕΥΣΗ». ΟΙ ΦΟΙΤΗΤΕΣ ΜΕ Α/Α ΑΠΟ ΤΟ 1 ΕΩΣ ΤΟ 5 ΘΑ ΠΡΑΓΜΑΤΟΠΟΙΗΣΟΥΝ ΤΗΝ ΠΡΑΚΤΙΚΗ ΤΟΥΣ ΑΣΚΗΣΗ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752" w:type="dxa"/>
        <w:tblInd w:w="-867" w:type="dxa"/>
        <w:tblLook w:val="04A0" w:firstRow="1" w:lastRow="0" w:firstColumn="1" w:lastColumn="0" w:noHBand="0" w:noVBand="1"/>
      </w:tblPr>
      <w:tblGrid>
        <w:gridCol w:w="512"/>
        <w:gridCol w:w="855"/>
        <w:gridCol w:w="1327"/>
        <w:gridCol w:w="850"/>
        <w:gridCol w:w="2258"/>
        <w:gridCol w:w="861"/>
        <w:gridCol w:w="2409"/>
        <w:gridCol w:w="1680"/>
      </w:tblGrid>
      <w:tr w:rsidR="00CA7FB9" w:rsidRPr="00AB758E" w14:paraId="17F670FD" w14:textId="77777777" w:rsidTr="00114C4E">
        <w:trPr>
          <w:trHeight w:val="2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87B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D0AD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6D50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8A1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ΕΝΑΡΞΗ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7EA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42A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4607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B0E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Επόπτης</w:t>
            </w:r>
          </w:p>
        </w:tc>
      </w:tr>
      <w:tr w:rsidR="00CA7FB9" w:rsidRPr="00AB758E" w14:paraId="425FB929" w14:textId="77777777" w:rsidTr="00114C4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8C6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8CFA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45FC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733/27-8-201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B55A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319D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ΔΗΜΟΣ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78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E43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ΑΘΗΝΩΝ 99, ΚΑΛΑΜΑΤΑ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9BB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CA7FB9" w:rsidRPr="00AB758E" w14:paraId="60123A95" w14:textId="77777777" w:rsidTr="00114C4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5A5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D49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430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707/6-8-2011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F7E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D9BE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ΠΕΡΙΦΕΡΕΙΑ ΠΕΛΟΠΟΝΝΗΣΟΥ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27C9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3B16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ΝΑΥΠΛΙΟΥ  57 , ΤΡΙΠΟΛΗ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9894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CA7FB9" w:rsidRPr="00AB758E" w14:paraId="007A37B7" w14:textId="77777777" w:rsidTr="00114C4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7A5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5E6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940B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754/2-9-2021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B8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28C5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ΓΕΝΙΚΟ ΝΟΣΟΚΟΜΕΙΟ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E41C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D82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ΑΝΤΙΚΑΛΑΜΟΣ ΜΕΣΣΗΝΙΑΣ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258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CA7FB9" w:rsidRPr="00AB758E" w14:paraId="1B443A43" w14:textId="77777777" w:rsidTr="00114C4E">
        <w:trPr>
          <w:trHeight w:val="7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0E5E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068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625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772/3-9-2021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3467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40E3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ΓΕΝΙΚΟ ΝΟΣΟΚΟΜΕΙΟ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2CC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2F0C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ΑΝΤΙΚΑΛΑΜΟΣ ΜΕΣΣΗΝΙΑΣ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C305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CA7FB9" w:rsidRPr="00AB758E" w14:paraId="311B94F4" w14:textId="77777777" w:rsidTr="00114C4E">
        <w:trPr>
          <w:trHeight w:val="7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C99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329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2016072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3F8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739/31-8-2021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1667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10B6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ΔΗΜΟΣ ΚΑΛΑΜΑΤΑΣ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DECC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194A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ΑΘΗΝΩΝ 99, ΚΑΛΑΜΑΤΑ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C46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</w:tbl>
    <w:p w14:paraId="0A2E2139" w14:textId="77777777" w:rsidR="00CA7FB9" w:rsidRDefault="00CA7FB9" w:rsidP="00CA7FB9">
      <w:pPr>
        <w:spacing w:after="200" w:line="276" w:lineRule="auto"/>
        <w:rPr>
          <w:rFonts w:cstheme="minorHAnsi"/>
        </w:rPr>
      </w:pPr>
    </w:p>
    <w:p w14:paraId="26BD2D3F" w14:textId="77777777" w:rsidR="00CA7FB9" w:rsidRDefault="00CA7FB9" w:rsidP="00CA7FB9">
      <w:pPr>
        <w:spacing w:after="200" w:line="276" w:lineRule="auto"/>
        <w:rPr>
          <w:rFonts w:cstheme="minorHAnsi"/>
        </w:rPr>
      </w:pPr>
    </w:p>
    <w:p w14:paraId="427DA3CD" w14:textId="77777777" w:rsidR="00CA7FB9" w:rsidRDefault="00CA7FB9" w:rsidP="00CA7FB9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901C81C" w14:textId="77777777" w:rsidR="00CA7FB9" w:rsidRDefault="00CA7FB9" w:rsidP="00CA7FB9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5 (ΑΝΑΡΤΗΤΕΟΣ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(ΟΚΤΩΒΡΙΟΣ 2021 – ΜΑΡΤΙΟΣ 2022) ΜΕ ΔΙΚΑΙΩΜΑ ΣΥΜΜΕΤΟΧΗΣ ΣΤΗΝ ΠΡΑΞΗ «ΠΡΑΚΤΙΚΗ ΑΣΚΗΣΗ ΦΟΙΤΗΤΩΝ ΤΡΙΤΟΒΑΘΜΙΑΣ ΕΚΠΑΙΔΕΥΣΗ». ΟΙ ΦΟΙΤΗΤΕΣ ΜΕ Α/Α ΑΠΟ ΤΟ 1 ΕΩΣ ΤΟ 7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512"/>
        <w:gridCol w:w="1059"/>
        <w:gridCol w:w="1418"/>
        <w:gridCol w:w="992"/>
        <w:gridCol w:w="2115"/>
        <w:gridCol w:w="992"/>
        <w:gridCol w:w="1843"/>
        <w:gridCol w:w="1559"/>
      </w:tblGrid>
      <w:tr w:rsidR="00CA7FB9" w:rsidRPr="00E25AF4" w14:paraId="424315D3" w14:textId="77777777" w:rsidTr="00114C4E">
        <w:trPr>
          <w:trHeight w:val="2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5CF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0E6F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6EB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31A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ΕΝΑΡΞΗ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591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EBE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51F1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DBE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Επόπτης </w:t>
            </w:r>
          </w:p>
        </w:tc>
      </w:tr>
      <w:tr w:rsidR="00CA7FB9" w:rsidRPr="00E25AF4" w14:paraId="0B41E79E" w14:textId="77777777" w:rsidTr="00114C4E">
        <w:trPr>
          <w:trHeight w:val="8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069D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909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A5B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747/1-9-2021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37F7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CF9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ΒΑΣΙΛΟΠΟΥΛΟΥ ΓΙΟΛΑΝΤΑ - ΛΟΓΙΣΤΙΚΟ 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3A3B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BEA0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ΙΣΑΑΚ ΚΑΙ ΣΟΛΩΜΟΥ  20, ΤΡΙΠΟΛΗ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E1E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CA7FB9" w:rsidRPr="00E25AF4" w14:paraId="27E3C5DE" w14:textId="77777777" w:rsidTr="00114C4E">
        <w:trPr>
          <w:trHeight w:val="5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F64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BBF8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0B0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751/1-9-2021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060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54CE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ΔΙΑΓΟΥΠΗ ΜΑΡΙΑ - ΛΟΓΙΣΤΙΚΟ 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57A6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5C0A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ΣΟΛΩΝΟΣ 4, ΚΑΛΑΜΑΤΑ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238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CA7FB9" w:rsidRPr="00E25AF4" w14:paraId="674BC9E3" w14:textId="77777777" w:rsidTr="00114C4E">
        <w:trPr>
          <w:trHeight w:val="54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FFA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ADA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FA6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735/30-8-2021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7713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B95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ΓΑΛΑΝΟΠΟΥΛΟΥ ΒΑΣΙΛΙΚΗ - ΛΟΓΙΣΤΙΚΟ 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1E19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5B7B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ΑΡΧΙΠΕΛΑΓΟΥΣ 36-ΓΛΥΦΑΔΑ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294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CA7FB9" w:rsidRPr="00E25AF4" w14:paraId="3677B34D" w14:textId="77777777" w:rsidTr="00114C4E">
        <w:trPr>
          <w:trHeight w:val="4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E64D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3D5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6BE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724/19-8-2021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244F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CA02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8A5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F13F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C119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CA7FB9" w:rsidRPr="00E25AF4" w14:paraId="41AD5FBC" w14:textId="77777777" w:rsidTr="00114C4E">
        <w:trPr>
          <w:trHeight w:val="8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54E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4F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321C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766/3-9-2021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5675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8AC3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Α.Χ.F A.E. ΑΝΩΝΥΜΗ ΕΤΑΙΡΕΙΑ ΕΝΔΥΜΑΤΩΝ ΥΦΑΣΜΑΤΩΝ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46E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4975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ΜΕΣΣΟΛΟΓΙΤΗ ΚΑΙ ΣΩΡΟΥ, ΜΕΤΑΜΟΡΦΩΣΗ ΑΤΤΙΚΗΣ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2ED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CA7FB9" w:rsidRPr="00E25AF4" w14:paraId="7EE7AD95" w14:textId="77777777" w:rsidTr="00114C4E">
        <w:trPr>
          <w:trHeight w:val="6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8DA2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4DA2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1CC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771/3-9-2021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0D7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EA6B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ΕΛΛΗΝΙΚΟΣ ΕΡΥΘΡΟΣ ΣΤΑΥΡΟΣ*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C517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E25E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ΛΥΚΑΒΗΤΤΟΥ  1, ΑΘΗΝΑ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FEA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CA7FB9" w:rsidRPr="00AB758E" w14:paraId="7FD13963" w14:textId="77777777" w:rsidTr="00114C4E">
        <w:trPr>
          <w:trHeight w:val="7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3B92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F0D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CB6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755/2-9-2021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6AD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AC67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ΕΠΙΜΕΛΗΤΗΡΙΟ ΗΛΕΙΑΣ*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D84B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65CD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28Ης ΟΚΤΩΒΡΙΟΥ  κ. ΠΛΑΤΕΙΑ ΗΡΩΩΝ , ΠΥΡΓΟΣ ΗΛΕΙΑΣ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37EC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CA7FB9" w:rsidRPr="00E25AF4" w14:paraId="2D0DAAA4" w14:textId="77777777" w:rsidTr="00114C4E">
        <w:trPr>
          <w:trHeight w:val="692"/>
        </w:trPr>
        <w:tc>
          <w:tcPr>
            <w:tcW w:w="5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893974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1206D6A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1272CC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768/3-9-2021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CAB62E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45BBD3C9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ΓΚΟΥΓΚΟΥΤΣΗΣ ΕΥΘΥΜΙΟΣ – ΛΟΓΙΣΤΙΚΟ ΓΡΑΦΕΙΟ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51B88E06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302D6B60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ΗΠΕΙΡΟΥ 9, ΑΡΓΥΡΟΥΠΟΛΗ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97D0AA1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CA7FB9" w:rsidRPr="00E25AF4" w14:paraId="7AE14687" w14:textId="77777777" w:rsidTr="00114C4E">
        <w:trPr>
          <w:trHeight w:val="482"/>
        </w:trPr>
        <w:tc>
          <w:tcPr>
            <w:tcW w:w="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B7E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4FF1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2013107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FF9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760/2-9-2021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923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3112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ΣΤΑΘΕΡΕΣ ΣΥΓΚΟΙΝΩΝΙΕΣ Α.Ε. – ΣΤΑΣΥ Α.Ε.*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54F5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178A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ΑΘΗΝΑΣ 67, ΑΘΗΝΑ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EF7C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CA7FB9" w:rsidRPr="00E25AF4" w14:paraId="6F3F8C87" w14:textId="77777777" w:rsidTr="00114C4E">
        <w:trPr>
          <w:trHeight w:val="45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AB1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453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99A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765/3-9-2021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96E7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DC6F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ΧΑΡΑΛΑΜΠΟΣ  ΖΟΥΠΑΝΟΣ – ΛΟΓΙΣΤΙΚΟ ΓΡΑΦΕΙΟ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50D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ED26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C463C8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Ης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ΟΚΤΩΒΡΙΟΥ  96, ΜΕΓΑΡΑ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23E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CA7FB9" w:rsidRPr="00E25AF4" w14:paraId="33B1873E" w14:textId="77777777" w:rsidTr="00114C4E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63C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1AEB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B3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769/3-9-2021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9A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1342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ΜΕΤΑΛΛΟΥΡΓΙΑ ΒΟΙΩΤΙΑΣ ΑΕΒΕ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BAC5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F1B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ΥΠΑΤΟ ΘΗΒΩΝ-8 ΧΛΜ ΝΝΕΟ  ΑΘΗΝΩΝ-ΛΑΜΙΑΣ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73F1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CA7FB9" w:rsidRPr="00E25AF4" w14:paraId="1A53CD9B" w14:textId="77777777" w:rsidTr="00114C4E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332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6DDD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7E51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742/31-8-2021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AC2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4C71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ΚΥΡΙΟΠΟΥΛΟΣ ΓΕΩΡΓΙΟΣ – ΛΟΓΙΣΤΙΚΟ ΓΡΑΦΕΙΟ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6E5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803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ΜΠΟΥΜΠΟΥΛΙΝΑΣ 45,  ΚΑΛΑΜΑΤΑ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361D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CA7FB9" w:rsidRPr="00E25AF4" w14:paraId="3A1F85F6" w14:textId="77777777" w:rsidTr="00114C4E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6956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BA4B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B5FA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757/2-9-2021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EC6C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B257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ΚΑΨΑΜΠΕΛΗΣ ΝΙΚ.-ΚΑΨΑΜΠΕΛΗΣ ΣΤ. Ε.Ε – ΥΠΗΡΕΣΙΕΣ ΣΥΜΒΟΥΛΩΝ ΠΑΡΟΧΗΣ ΑΝΑΠΤΥΞΗΣ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9BE8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E721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ΑΥΡΑΣ 70, ΚΑΛΑΜΑΤΑ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9A48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</w:tbl>
    <w:p w14:paraId="666304FB" w14:textId="77777777" w:rsidR="00CA7FB9" w:rsidRPr="00E76386" w:rsidRDefault="00CA7FB9" w:rsidP="00CA7FB9">
      <w:p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E76386">
        <w:rPr>
          <w:rFonts w:cstheme="minorHAnsi"/>
          <w:bCs/>
          <w:sz w:val="20"/>
          <w:szCs w:val="20"/>
        </w:rPr>
        <w:t>* Κατόπιν διευκρινήσεων πρόκειται για Νομικό Πρόσωπο Ιδιωτικού Δικαίου κι όχι Δημοσίου Δικαίου</w:t>
      </w:r>
      <w:r>
        <w:rPr>
          <w:rFonts w:cstheme="minorHAnsi"/>
          <w:bCs/>
          <w:sz w:val="20"/>
          <w:szCs w:val="20"/>
        </w:rPr>
        <w:t>, όπως αναφερόταν στα προσωρινά αποτελέσματα</w:t>
      </w:r>
      <w:r w:rsidRPr="00E76386">
        <w:rPr>
          <w:rFonts w:cstheme="minorHAnsi"/>
          <w:bCs/>
          <w:sz w:val="20"/>
          <w:szCs w:val="20"/>
        </w:rPr>
        <w:t>.</w:t>
      </w:r>
    </w:p>
    <w:p w14:paraId="7FC3107C" w14:textId="77777777" w:rsidR="00CA7FB9" w:rsidRDefault="00CA7FB9" w:rsidP="00CA7FB9">
      <w:pPr>
        <w:spacing w:before="120" w:after="120" w:line="360" w:lineRule="auto"/>
        <w:jc w:val="center"/>
        <w:rPr>
          <w:rFonts w:cstheme="minorHAnsi"/>
          <w:b/>
        </w:rPr>
      </w:pPr>
    </w:p>
    <w:p w14:paraId="795C562F" w14:textId="77777777" w:rsidR="00CA7FB9" w:rsidRDefault="00CA7FB9" w:rsidP="00CA7FB9">
      <w:pPr>
        <w:spacing w:before="120" w:after="120" w:line="360" w:lineRule="auto"/>
        <w:jc w:val="both"/>
        <w:rPr>
          <w:rFonts w:cstheme="minorHAnsi"/>
        </w:rPr>
      </w:pPr>
    </w:p>
    <w:p w14:paraId="66635410" w14:textId="77777777" w:rsidR="00CA7FB9" w:rsidRDefault="00CA7FB9" w:rsidP="00CA7FB9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(ΑΝΑΡΤΗΤΕΟΣ ΣΤΟ ΔΙΑΔΙΚΤΥΟ).ΚΑΤΑΤΑΞΗ ΚΑΤΑ ΑΥΞΟΥΣΑ ΣΕΙΡΑ ΑΡΙΘΜΟΥ ΜΗΤΡΩΟΥ ΤΩΝ ΦΟΙΤΗΤΩΝ ΤΩΝ ΟΠΟΙΩΝ ΕΓΚΡΙΝΕΤΑΙ Η ΕΚΠΟΝΗΣΗ ΠΡΑΚΤΙΚΗΣ ΑΣΚΗΣΗΣ ΓΙΑ ΤΗΝ ΠΕΡΙΟΔΟ ΟΚΤΩΒΡΙΟΣ 2021 – ΜΑΡΤΙΟΣ 2022 ΧΩΡΙΣ ΔΗΛΩΣΗ ΣΥΜΜΕΤΟΧΗΣ ΣΤΟ ΠΡΟΓΡΑΜΜΑ ΕΣΠΑ</w:t>
      </w:r>
    </w:p>
    <w:tbl>
      <w:tblPr>
        <w:tblW w:w="10587" w:type="dxa"/>
        <w:tblInd w:w="-856" w:type="dxa"/>
        <w:tblLook w:val="04A0" w:firstRow="1" w:lastRow="0" w:firstColumn="1" w:lastColumn="0" w:noHBand="0" w:noVBand="1"/>
      </w:tblPr>
      <w:tblGrid>
        <w:gridCol w:w="567"/>
        <w:gridCol w:w="855"/>
        <w:gridCol w:w="1414"/>
        <w:gridCol w:w="830"/>
        <w:gridCol w:w="2288"/>
        <w:gridCol w:w="2268"/>
        <w:gridCol w:w="923"/>
        <w:gridCol w:w="1442"/>
      </w:tblGrid>
      <w:tr w:rsidR="00CA7FB9" w:rsidRPr="00225E57" w14:paraId="4E683A1A" w14:textId="77777777" w:rsidTr="00114C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7E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F0C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A91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280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ΕΝΑΡΞΗ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69A2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395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1E5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1E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Επόπτης</w:t>
            </w:r>
          </w:p>
        </w:tc>
      </w:tr>
      <w:tr w:rsidR="00CA7FB9" w:rsidRPr="00225E57" w14:paraId="0A163333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D778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47C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2014091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43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722/18-8-2021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FDC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CA2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5B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93AB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97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CA7FB9" w:rsidRPr="00225E57" w14:paraId="64A02FBD" w14:textId="77777777" w:rsidTr="00114C4E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CFA5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58C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2014099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61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728/23-8-2021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250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4EE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EUROCAPITAL ΑΝΩΝΥΜΗ ΕΤΑΙΡΕΙΑ ΕΠΕΝΔΥΤΙΚΗΣ ΔΙΑΜΕΣΟΛΑΒΗΣΗΣ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11B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ΜΝΗΣΙΚΛΕΟΥΣ 2, ΑΘΗΝΑ  ΤΚ  10556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FA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655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CA7FB9" w:rsidRPr="00225E57" w14:paraId="429A0473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8E6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5754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16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732/27-8-2021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DC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20D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ΚΟΥΤΡΗΣ ΑΝΑΣΤΑΣΙΟΣ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11E2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ΠΡΑΞΙΤΕΛΟΥΣ  9,  ΝΑΥΠΛΙΟ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7A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A1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CA7FB9" w:rsidRPr="00225E57" w14:paraId="21E74407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886B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4623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1A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715/16-8-201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587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C4C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5C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D63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A9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CA7FB9" w:rsidRPr="00225E57" w14:paraId="42470B72" w14:textId="77777777" w:rsidTr="00114C4E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F38" w14:textId="77777777" w:rsidR="00CA7FB9" w:rsidRPr="00AB175F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3D8D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2015132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46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734/30-8-2021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1DB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9AF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ΦΑΓΕ ΕΛΛΑΔΑΣ ΒΙΟΜΗΧΑΝΙΑ ΓΑΛΑΚΤΟΣ ΜΟΝΟΠΡΟΣΩΠΗ Α.Ε.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2EF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ΕΡΜΟΥ  35, ΜΕΤΑΜΟΡΦΩΣΗ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11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F6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CA7FB9" w:rsidRPr="00225E57" w14:paraId="60DDD9AC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184" w14:textId="77777777" w:rsidR="00CA7FB9" w:rsidRPr="00AB175F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B46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498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743/31-8-2021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686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F40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Γ.Ν. ΗΛΕΙΑΣ- Ν.Μ. ΑΜΑΛΙΑΔΑΣ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51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ΕΥΑΓΓΕΛΙΣΤΡΙΑΣ  128,  ΑΜΑΛΙΑΔΑ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25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F2C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CA7FB9" w:rsidRPr="00225E57" w14:paraId="4EB4C02C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9AC" w14:textId="77777777" w:rsidR="00CA7FB9" w:rsidRPr="00AB175F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B52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FB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793/14-9-2021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8A0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27C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ΚΡΙΚΩΝΗΣ ΔΗΜΗΤΡΙΟΣ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F92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ΚΡΕΣΝΑΣ 58Μ, ΠΕΡΙΣΤΕΡΙ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06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BF5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CA7FB9" w:rsidRPr="00225E57" w14:paraId="7A441667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3CD7" w14:textId="77777777" w:rsidR="00CA7FB9" w:rsidRPr="00AB175F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A50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07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744/31-8-2021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A8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8C3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ΜΕΣΟΓΕΙΟΣ  Α.Ε. - ΤΕΧΝΙΚΗ ΕΤΑΙΡΕΙΑ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49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ΑΙΟΛΟΥ 67,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C8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AC6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CA7FB9" w:rsidRPr="00225E57" w14:paraId="27DDD375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5A97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1F5B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15B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759/2-9-2021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E1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66FB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ΚΑΦΑΝΤΑΡΗ Α. ΣΙΑ  Ε.Ε. - ΒΙΒΛΙΟΧΑΡΤΟΠΩΛΕΙΟ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AA5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ΠΛΑΤΕΙΑ 23ης ΜΑΡΤΙΟΥ  2, 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888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A1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CA7FB9" w:rsidRPr="00225E57" w14:paraId="70D8C085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274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289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D0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752/1-6-2021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7BD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D17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LOGIWARE  IKE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0F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ΜΕΣΟΓΕΙΩΝ 321, ΧΑΛΑΝΔΡΙ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C2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88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CA7FB9" w:rsidRPr="00225E57" w14:paraId="7C30F7C3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AF58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4B7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0D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767/3-9-2021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23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2DC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ΠΡΟΤΥΠΟ ΛΟΓΙΣΤΙΚΟ ΓΡΑΦΕΙΟ  Α.Ε.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0D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ΓΕΡΟΥΛΑΝΟΥ 29 ΚΑΙ ΛΑΜΨΑ,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AB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77C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CA7FB9" w:rsidRPr="00225E57" w14:paraId="56260095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F84F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44C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DC5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770/3-9-2021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533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56C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ΔΙΚΑΙΟΣ ΙΩΑΝΝΗΣ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ECC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ΚΕΦΑΛΑ 3, 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414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FB5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CA7FB9" w:rsidRPr="00225E57" w14:paraId="7609577A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9C7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5C02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2B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764/3-9-2021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561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182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Δ.Ε.Υ.Α.ΑΡΜ*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C4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ΔΑΝΑΟΥ  3, ΑΡΓΟΣ ΑΡΓΟΛΙΔΑΣ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C90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07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CA7FB9" w:rsidRPr="00225E57" w14:paraId="649D04BD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762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261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CA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761/3-9-2021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64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FF9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ΤΗΣ ΕΛΛΑΔΟΣ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07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ΑΙΟΛΟΥ 86,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41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D43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CA7FB9" w:rsidRPr="00225E57" w14:paraId="20AB081E" w14:textId="77777777" w:rsidTr="00114C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0CA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870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585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731/26-8-2021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55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F02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8A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B32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AC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CA7FB9" w:rsidRPr="00225E57" w14:paraId="409B90FD" w14:textId="77777777" w:rsidTr="00114C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2D7B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A591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2017122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9C5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763/3-9-2021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A32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FE3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LEVERAGE  AE - ΣΥΜΒΟΥΛΟΣ ΕΠΙΧ.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64E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ΔΕΙΝΟΚΡΑΤΟΥΣ 64, ΑΘΗΝΑ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6CE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9DE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CA7FB9" w:rsidRPr="00225E57" w14:paraId="37567217" w14:textId="77777777" w:rsidTr="00114C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01FE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3D13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C68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762/3-9-2021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5E4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4BF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ΤΣΑΜΟΥΤΑΛΟΣ ΕΛΕΥΘΕΡΙΟΣ -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4CE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ΠΑΤΗΣΙΩΝ 175-ΑΘΗΝΑ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116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F56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</w:tbl>
    <w:p w14:paraId="0A63ACC2" w14:textId="77777777" w:rsidR="00CA7FB9" w:rsidRDefault="00CA7FB9" w:rsidP="00CA7FB9"/>
    <w:p w14:paraId="2CE73E22" w14:textId="77777777" w:rsidR="00CA7FB9" w:rsidRPr="00E76386" w:rsidRDefault="00CA7FB9" w:rsidP="00CA7FB9">
      <w:p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E76386">
        <w:rPr>
          <w:rFonts w:cstheme="minorHAnsi"/>
          <w:bCs/>
          <w:sz w:val="20"/>
          <w:szCs w:val="20"/>
        </w:rPr>
        <w:t>* Κατόπιν διευκρινήσεων πρόκειται για Νομικό Πρόσωπο Ιδιωτικού Δικαίου κι όχι Δημοσίου Δικαίου</w:t>
      </w:r>
      <w:r>
        <w:rPr>
          <w:rFonts w:cstheme="minorHAnsi"/>
          <w:bCs/>
          <w:sz w:val="20"/>
          <w:szCs w:val="20"/>
        </w:rPr>
        <w:t>, όπως αναφερόταν στα προσωρινά αποτελέσματα</w:t>
      </w:r>
      <w:r w:rsidRPr="00E76386">
        <w:rPr>
          <w:rFonts w:cstheme="minorHAnsi"/>
          <w:bCs/>
          <w:sz w:val="20"/>
          <w:szCs w:val="20"/>
        </w:rPr>
        <w:t>.</w:t>
      </w:r>
    </w:p>
    <w:p w14:paraId="599F9155" w14:textId="77777777" w:rsidR="00D123FF" w:rsidRPr="00CA7FB9" w:rsidRDefault="00D123FF" w:rsidP="00CA7FB9"/>
    <w:sectPr w:rsidR="00D123FF" w:rsidRPr="00CA7FB9" w:rsidSect="00D123F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765FA"/>
    <w:multiLevelType w:val="hybridMultilevel"/>
    <w:tmpl w:val="82964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E"/>
    <w:rsid w:val="000279F0"/>
    <w:rsid w:val="00036ADE"/>
    <w:rsid w:val="00053574"/>
    <w:rsid w:val="000E6FE5"/>
    <w:rsid w:val="00143538"/>
    <w:rsid w:val="00173C77"/>
    <w:rsid w:val="00186025"/>
    <w:rsid w:val="00277AD9"/>
    <w:rsid w:val="002E5959"/>
    <w:rsid w:val="0032001A"/>
    <w:rsid w:val="0039759D"/>
    <w:rsid w:val="003979C1"/>
    <w:rsid w:val="004C63CD"/>
    <w:rsid w:val="004E4E99"/>
    <w:rsid w:val="005542B9"/>
    <w:rsid w:val="005945A0"/>
    <w:rsid w:val="005A6500"/>
    <w:rsid w:val="0060546E"/>
    <w:rsid w:val="00607F3C"/>
    <w:rsid w:val="00645951"/>
    <w:rsid w:val="00785239"/>
    <w:rsid w:val="007B6255"/>
    <w:rsid w:val="007D4B07"/>
    <w:rsid w:val="008C2847"/>
    <w:rsid w:val="009029CE"/>
    <w:rsid w:val="00920241"/>
    <w:rsid w:val="0092260C"/>
    <w:rsid w:val="009230F0"/>
    <w:rsid w:val="009D0F1A"/>
    <w:rsid w:val="009E72BB"/>
    <w:rsid w:val="00A721F3"/>
    <w:rsid w:val="00A8129A"/>
    <w:rsid w:val="00A960C4"/>
    <w:rsid w:val="00B32306"/>
    <w:rsid w:val="00C15B3B"/>
    <w:rsid w:val="00C4467A"/>
    <w:rsid w:val="00C463C8"/>
    <w:rsid w:val="00CA7FB9"/>
    <w:rsid w:val="00D123FF"/>
    <w:rsid w:val="00D238D7"/>
    <w:rsid w:val="00D81E04"/>
    <w:rsid w:val="00D85C83"/>
    <w:rsid w:val="00D942AD"/>
    <w:rsid w:val="00E311A9"/>
    <w:rsid w:val="00E76386"/>
    <w:rsid w:val="00E84063"/>
    <w:rsid w:val="00E966B7"/>
    <w:rsid w:val="00ED7FF8"/>
    <w:rsid w:val="00F11279"/>
    <w:rsid w:val="00F5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420"/>
  <w15:docId w15:val="{19DFF3A3-E84C-4C9F-80C2-3D9B42B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B9"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σχολίου Char"/>
    <w:basedOn w:val="a0"/>
    <w:link w:val="a3"/>
    <w:uiPriority w:val="99"/>
    <w:semiHidden/>
    <w:rsid w:val="00C15B3B"/>
    <w:rPr>
      <w:sz w:val="20"/>
      <w:szCs w:val="20"/>
      <w:lang w:val="el-GR"/>
    </w:rPr>
  </w:style>
  <w:style w:type="paragraph" w:styleId="a3">
    <w:name w:val="annotation text"/>
    <w:basedOn w:val="a"/>
    <w:link w:val="Char"/>
    <w:uiPriority w:val="99"/>
    <w:semiHidden/>
    <w:unhideWhenUsed/>
    <w:rsid w:val="00C15B3B"/>
    <w:pPr>
      <w:spacing w:line="240" w:lineRule="auto"/>
    </w:pPr>
    <w:rPr>
      <w:sz w:val="20"/>
      <w:szCs w:val="20"/>
    </w:rPr>
  </w:style>
  <w:style w:type="character" w:customStyle="1" w:styleId="Char0">
    <w:name w:val="Θέμα σχολίου Char"/>
    <w:basedOn w:val="Char"/>
    <w:link w:val="a4"/>
    <w:uiPriority w:val="99"/>
    <w:semiHidden/>
    <w:rsid w:val="00C15B3B"/>
    <w:rPr>
      <w:b/>
      <w:bCs/>
      <w:sz w:val="20"/>
      <w:szCs w:val="20"/>
      <w:lang w:val="el-GR"/>
    </w:rPr>
  </w:style>
  <w:style w:type="paragraph" w:styleId="a4">
    <w:name w:val="annotation subject"/>
    <w:basedOn w:val="a3"/>
    <w:next w:val="a3"/>
    <w:link w:val="Char0"/>
    <w:uiPriority w:val="99"/>
    <w:semiHidden/>
    <w:unhideWhenUsed/>
    <w:rsid w:val="00C15B3B"/>
    <w:rPr>
      <w:b/>
      <w:bCs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15B3B"/>
    <w:rPr>
      <w:rFonts w:ascii="Segoe UI" w:hAnsi="Segoe UI" w:cs="Segoe UI"/>
      <w:sz w:val="18"/>
      <w:szCs w:val="18"/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C1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15B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5B3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a7">
    <w:name w:val="Table Grid"/>
    <w:basedOn w:val="a1"/>
    <w:uiPriority w:val="39"/>
    <w:rsid w:val="00D85C83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5C83"/>
    <w:rPr>
      <w:sz w:val="16"/>
      <w:szCs w:val="16"/>
    </w:rPr>
  </w:style>
  <w:style w:type="paragraph" w:styleId="a9">
    <w:name w:val="footnote text"/>
    <w:basedOn w:val="a"/>
    <w:link w:val="Char2"/>
    <w:semiHidden/>
    <w:unhideWhenUsed/>
    <w:rsid w:val="00D8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ίμενο υποσημείωσης Char"/>
    <w:basedOn w:val="a0"/>
    <w:link w:val="a9"/>
    <w:semiHidden/>
    <w:rsid w:val="00D85C83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a">
    <w:name w:val="footnote reference"/>
    <w:basedOn w:val="a0"/>
    <w:semiHidden/>
    <w:unhideWhenUsed/>
    <w:rsid w:val="00D85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VASSILIS</dc:creator>
  <cp:lastModifiedBy>Vasileios Giannopoulos</cp:lastModifiedBy>
  <cp:revision>3</cp:revision>
  <dcterms:created xsi:type="dcterms:W3CDTF">2021-09-15T18:41:00Z</dcterms:created>
  <dcterms:modified xsi:type="dcterms:W3CDTF">2021-09-20T13:17:00Z</dcterms:modified>
</cp:coreProperties>
</file>