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8FF6" w14:textId="77777777" w:rsidR="00CA7FB9" w:rsidRPr="00381D3C" w:rsidRDefault="00CA7FB9" w:rsidP="00CA7FB9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ΠΙΝΑΚΑΣ 4 (ΑΝΑΡΤΗΤΕΟΣ ΣΤΟ ΔΙΑΔΙΚΤΥΟ).ΚΑΤΑΤΑΞΗ ΚΑΤΑ ΣΕΙΡΑ ΠΡΟΤΕΡΑΙΟΤΗΤΑΣ ΤΩΝ ΦΟΙΤΗΤΩΝ ΤΩΝ ΟΠΟΙΩΝ ΕΓΚΡΙΝΕΤΑΙ Η ΕΚΠΟΝΗΣΗ ΠΡΑΚΤΙΚΗΣ ΑΣΚΗΣΗΣ ΣΕ </w:t>
      </w:r>
      <w:r w:rsidRPr="00F64D10">
        <w:rPr>
          <w:rFonts w:cstheme="minorHAnsi"/>
          <w:b/>
          <w:u w:val="single"/>
        </w:rPr>
        <w:t>ΔΗΜΟΣΙΟ ΦΟΡΕΑ</w:t>
      </w:r>
      <w:r>
        <w:rPr>
          <w:rFonts w:cstheme="minorHAnsi"/>
          <w:b/>
        </w:rPr>
        <w:t xml:space="preserve"> (ΟΚΤΩΒΡΙΟΣ 2021 – ΜΑΡΤΙΟΣ 2022) ΜΕ ΔΙΚΑΙΩΜΑ ΣΥΜΜΕΤΟΧΗΣ ΣΤΗΝ ΠΡΑΞΗ «ΠΡΑΚΤΙΚΗ ΑΣΚΗΣΗ ΦΟΙΤΗΤΩΝ ΤΡΙΤΟΒΑΘΜΙΑΣ ΕΚΠΑΙΔΕΥΣΗ». ΟΙ ΦΟΙΤΗΤΕΣ ΜΕ Α/Α ΑΠΟ ΤΟ 1 ΕΩΣ ΤΟ 5 ΘΑ ΠΡΑΓΜΑΤΟΠΟΙΗΣΟΥΝ ΤΗΝ ΠΡΑΚΤΙΚΗ ΤΟΥΣ ΑΣΚΗΣΗ ΣΕ </w:t>
      </w:r>
      <w:r w:rsidRPr="00F64D10">
        <w:rPr>
          <w:rFonts w:cstheme="minorHAnsi"/>
          <w:b/>
          <w:u w:val="single"/>
        </w:rPr>
        <w:t>ΔΗΜΟΣΙΟ ΦΟΡΕΑ</w:t>
      </w:r>
      <w:r>
        <w:rPr>
          <w:rFonts w:cstheme="minorHAnsi"/>
          <w:b/>
        </w:rPr>
        <w:t xml:space="preserve"> ΜΕ ΕΠΙΔΟΤΗΣΗ ΑΠΟ ΤΗΝ ΠΡΑΞΗ «ΠΡΑΚΤΙΚΗ ΑΣΚΗΣΗ ΦΟΙΤΗΤΩΝ ΤΡΙΤΟΒΑΘΜΙΑΣ ΕΚΠΑΙΔΕΥΣΗ».</w:t>
      </w:r>
    </w:p>
    <w:tbl>
      <w:tblPr>
        <w:tblW w:w="10752" w:type="dxa"/>
        <w:tblInd w:w="-867" w:type="dxa"/>
        <w:tblLook w:val="04A0" w:firstRow="1" w:lastRow="0" w:firstColumn="1" w:lastColumn="0" w:noHBand="0" w:noVBand="1"/>
      </w:tblPr>
      <w:tblGrid>
        <w:gridCol w:w="512"/>
        <w:gridCol w:w="855"/>
        <w:gridCol w:w="1327"/>
        <w:gridCol w:w="850"/>
        <w:gridCol w:w="2258"/>
        <w:gridCol w:w="861"/>
        <w:gridCol w:w="2409"/>
        <w:gridCol w:w="1680"/>
      </w:tblGrid>
      <w:tr w:rsidR="00CA7FB9" w:rsidRPr="00AB758E" w14:paraId="17F670FD" w14:textId="77777777" w:rsidTr="00114C4E">
        <w:trPr>
          <w:trHeight w:val="2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C87B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D0AD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Α.Μ.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6D50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ΑΡ. ΠΡΩΤ. ΑΙΤ.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8A1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ΕΝΑΡΞΗ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57EA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Φορέας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742A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Τύπος Φορέα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4607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Δ/ΝΣΗ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3B0E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Επόπτης</w:t>
            </w:r>
          </w:p>
        </w:tc>
      </w:tr>
      <w:tr w:rsidR="00CA7FB9" w:rsidRPr="00AB758E" w14:paraId="425FB929" w14:textId="77777777" w:rsidTr="00114C4E">
        <w:trPr>
          <w:trHeight w:val="4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58C6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8CFA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45FC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733/27-8-201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B55A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319D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ΔΗΜΟΣ ΚΑΛΑΜΑΤΑΣ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0784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FE43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ΑΘΗΝΩΝ 99, ΚΑΛΑΜΑΤΑ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29BB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</w:t>
            </w:r>
          </w:p>
        </w:tc>
      </w:tr>
      <w:tr w:rsidR="00CA7FB9" w:rsidRPr="00AB758E" w14:paraId="60123A95" w14:textId="77777777" w:rsidTr="00114C4E">
        <w:trPr>
          <w:trHeight w:val="4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25A5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1D49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3430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707/6-8-2011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F7E4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D9BE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ΠΕΡΙΦΕΡΕΙΑ ΠΕΛΟΠΟΝΝΗΣΟΥ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27C9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3B16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ΝΑΥΠΛΙΟΥ  57 , ΤΡΙΠΟΛΗ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9894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ΝΙΚΟΛΟΠΟΥΛΟΣ</w:t>
            </w:r>
          </w:p>
        </w:tc>
      </w:tr>
      <w:tr w:rsidR="00CA7FB9" w:rsidRPr="00AB758E" w14:paraId="007A37B7" w14:textId="77777777" w:rsidTr="00114C4E">
        <w:trPr>
          <w:trHeight w:val="4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57A5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35E6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940B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754/2-9-2021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3B84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28C5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ΓΕΝΙΚΟ ΝΟΣΟΚΟΜΕΙΟ ΚΑΛΑΜΑΤΑΣ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E41C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D824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ΑΝΤΙΚΑΛΑΜΟΣ ΜΕΣΣΗΝΙΑΣ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D258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</w:t>
            </w:r>
          </w:p>
        </w:tc>
      </w:tr>
      <w:tr w:rsidR="00CA7FB9" w:rsidRPr="00AB758E" w14:paraId="1B443A43" w14:textId="77777777" w:rsidTr="00114C4E">
        <w:trPr>
          <w:trHeight w:val="71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0E5E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1068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2016178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2625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772/3-9-2021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3467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40E3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ΓΕΝΙΚΟ ΝΟΣΟΚΟΜΕΙΟ ΚΑΛΑΜΑΤΑΣ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2CC4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2F0C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ΑΝΤΙΚΑΛΑΜΟΣ ΜΕΣΣΗΝΙΑΣ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C305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ΝΙΚΟΛΟΠΟΥΛΟΣ</w:t>
            </w:r>
          </w:p>
        </w:tc>
      </w:tr>
      <w:tr w:rsidR="00CA7FB9" w:rsidRPr="00AB758E" w14:paraId="311B94F4" w14:textId="77777777" w:rsidTr="00114C4E">
        <w:trPr>
          <w:trHeight w:val="7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CC99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D329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2016072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B3F8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739/31-8-2021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1667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10B6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ΔΗΜΟΣ ΚΑΛΑΜΑΤΑΣ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DECC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194A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ΑΘΗΝΩΝ 99, ΚΑΛΑΜΑΤΑ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1C46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</w:tbl>
    <w:p w14:paraId="0A2E2139" w14:textId="77777777" w:rsidR="00CA7FB9" w:rsidRDefault="00CA7FB9" w:rsidP="00CA7FB9">
      <w:pPr>
        <w:spacing w:after="200" w:line="276" w:lineRule="auto"/>
        <w:rPr>
          <w:rFonts w:cstheme="minorHAnsi"/>
        </w:rPr>
      </w:pPr>
    </w:p>
    <w:p w14:paraId="26BD2D3F" w14:textId="77777777" w:rsidR="00CA7FB9" w:rsidRDefault="00CA7FB9" w:rsidP="00CA7FB9">
      <w:pPr>
        <w:spacing w:after="200" w:line="276" w:lineRule="auto"/>
        <w:rPr>
          <w:rFonts w:cstheme="minorHAnsi"/>
        </w:rPr>
      </w:pPr>
    </w:p>
    <w:p w14:paraId="427DA3CD" w14:textId="77777777" w:rsidR="00CA7FB9" w:rsidRDefault="00CA7FB9" w:rsidP="00CA7FB9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901C81C" w14:textId="2A1C8941" w:rsidR="00CA7FB9" w:rsidRDefault="00CA7FB9" w:rsidP="00CA7FB9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ΠΙΝΑΚΑΣ 5 (ΑΝΑΡΤΗΤΕΟΣ ΣΤΟ ΔΙΑΔΙΚΤΥΟ).ΚΑΤΑΤΑΞΗ ΚΑΤΑ ΣΕΙΡΑ ΠΡΟΤΕΡΑΙΟΤΗΤΑΣ ΤΩΝ ΦΟΙΤΗΤΩΝ ΤΩΝ ΟΠΟΙΩΝ ΕΓΚΡΙΝΕΤΑΙ Η ΕΚΠΟΝΗΣΗ ΠΡΑΚΤΙΚΗΣ ΑΣΚΗΣΗΣ ΣΕ </w:t>
      </w:r>
      <w:r>
        <w:rPr>
          <w:rFonts w:cstheme="minorHAnsi"/>
          <w:b/>
          <w:u w:val="single"/>
        </w:rPr>
        <w:t>ΙΔΙΩΤΙΚΟ</w:t>
      </w:r>
      <w:r w:rsidRPr="00F64D10">
        <w:rPr>
          <w:rFonts w:cstheme="minorHAnsi"/>
          <w:b/>
          <w:u w:val="single"/>
        </w:rPr>
        <w:t xml:space="preserve"> ΦΟΡΕΑ</w:t>
      </w:r>
      <w:r>
        <w:rPr>
          <w:rFonts w:cstheme="minorHAnsi"/>
          <w:b/>
        </w:rPr>
        <w:t xml:space="preserve"> (ΟΚΤΩΒΡΙΟΣ 2021 – ΜΑΡΤΙΟΣ 2022) ΜΕ ΔΙΚΑΙΩΜΑ ΣΥΜΜΕΤΟΧΗΣ ΣΤΗΝ ΠΡΑΞΗ «ΠΡΑΚΤΙΚΗ ΑΣΚΗΣΗ ΦΟΙΤΗΤΩΝ ΤΡΙΤΟΒΑΘΜΙΑΣ ΕΚΠΑΙΔΕΥΣΗ». ΟΙ ΦΟΙΤΗΤΕΣ ΜΕ Α/Α ΑΠΟ ΤΟ 1 ΕΩΣ ΤΟ </w:t>
      </w:r>
      <w:r w:rsidR="00A53D59" w:rsidRPr="00A53D59">
        <w:rPr>
          <w:rFonts w:cstheme="minorHAnsi"/>
          <w:b/>
        </w:rPr>
        <w:t>8</w:t>
      </w:r>
      <w:r>
        <w:rPr>
          <w:rFonts w:cstheme="minorHAnsi"/>
          <w:b/>
        </w:rPr>
        <w:t xml:space="preserve"> ΘΑ ΠΡΑΓΜΑΤΟΠΟΙΗΣΟΥΝ ΤΗΝ ΠΡΑΚΤΙΚΗ ΤΟΥΣ ΑΣΚΗΣΗ ΣΕ </w:t>
      </w:r>
      <w:r>
        <w:rPr>
          <w:rFonts w:cstheme="minorHAnsi"/>
          <w:b/>
          <w:u w:val="single"/>
        </w:rPr>
        <w:t xml:space="preserve">ΙΔΙΩΤΙΚΟ </w:t>
      </w:r>
      <w:r w:rsidRPr="00F64D10">
        <w:rPr>
          <w:rFonts w:cstheme="minorHAnsi"/>
          <w:b/>
          <w:u w:val="single"/>
        </w:rPr>
        <w:t>ΦΟΡΕΑ</w:t>
      </w:r>
      <w:r>
        <w:rPr>
          <w:rFonts w:cstheme="minorHAnsi"/>
          <w:b/>
        </w:rPr>
        <w:t xml:space="preserve"> ΜΕ ΕΠΙΔΟΤΗΣΗ ΑΠΟ ΤΗΝ ΠΡΑΞΗ «ΠΡΑΚΤΙΚΗ ΑΣΚΗΣΗ ΦΟΙΤΗΤΩΝ ΤΡΙΤΟΒΑΘΜΙΑΣ ΕΚΠΑΙΔΕΥΣΗ».</w:t>
      </w: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512"/>
        <w:gridCol w:w="1059"/>
        <w:gridCol w:w="1418"/>
        <w:gridCol w:w="992"/>
        <w:gridCol w:w="2115"/>
        <w:gridCol w:w="992"/>
        <w:gridCol w:w="1843"/>
        <w:gridCol w:w="1559"/>
      </w:tblGrid>
      <w:tr w:rsidR="00CA7FB9" w:rsidRPr="00E25AF4" w14:paraId="424315D3" w14:textId="77777777" w:rsidTr="00114C4E">
        <w:trPr>
          <w:trHeight w:val="29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D5CF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0E6F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Α.Μ.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A6EB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ΑΡ. ΠΡΩΤ. ΑΙΤ.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631A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ΕΝΑΡΞΗ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E591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Φορέας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AEBE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Τύπος Φορέα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51F1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Δ/ΝΣΗ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6DBE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Επόπτης </w:t>
            </w:r>
          </w:p>
        </w:tc>
      </w:tr>
      <w:tr w:rsidR="00CA7FB9" w:rsidRPr="00E25AF4" w14:paraId="0B41E79E" w14:textId="77777777" w:rsidTr="00114C4E">
        <w:trPr>
          <w:trHeight w:val="81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069D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6909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5A5B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747/1-9-2021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37F7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CF94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ΒΑΣΙΛΟΠΟΥΛΟΥ ΓΙΟΛΑΝΤΑ - ΛΟΓΙΣΤΙΚΟ ΓΡΑΦΕΙΟ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3A3B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BEA0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ΙΣΑΑΚ ΚΑΙ ΣΟΛΩΜΟΥ  20, ΤΡΙΠΟΛΗ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EE1E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ΣΠΗΛΙΟΠΟΥΛΟΣ</w:t>
            </w:r>
          </w:p>
        </w:tc>
      </w:tr>
      <w:tr w:rsidR="00CA7FB9" w:rsidRPr="00E25AF4" w14:paraId="27E3C5DE" w14:textId="77777777" w:rsidTr="00114C4E">
        <w:trPr>
          <w:trHeight w:val="55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4F64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BBF8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F0B0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751/1-9-2021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5060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54CE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ΔΙΑΓΟΥΠΗ ΜΑΡΙΑ - ΛΟΓΙΣΤΙΚΟ ΓΡΑΦΕΙΟ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57A6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5C0A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ΣΟΛΩΝΟΣ 4, ΚΑΛΑΜΑΤΑ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B238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ΣΠΗΛΙΟΠΟΥΛΟΣ</w:t>
            </w:r>
          </w:p>
        </w:tc>
      </w:tr>
      <w:tr w:rsidR="00CA7FB9" w:rsidRPr="00E25AF4" w14:paraId="674BC9E3" w14:textId="77777777" w:rsidTr="00114C4E">
        <w:trPr>
          <w:trHeight w:val="54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9FFA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1ADA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FFA6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735/30-8-2021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7713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B95D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ΓΑΛΑΝΟΠΟΥΛΟΥ ΒΑΣΙΛΙΚΗ - ΛΟΓΙΣΤΙΚΟ ΓΡΑΦΕΙΟ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1E19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5B7B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ΑΡΧΙΠΕΛΑΓΟΥΣ 36-ΓΛΥΦΑΔΑ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5294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ΜΠΑΜΠΑΛΟΣ</w:t>
            </w:r>
          </w:p>
        </w:tc>
      </w:tr>
      <w:tr w:rsidR="00CA7FB9" w:rsidRPr="00E25AF4" w14:paraId="3677B34D" w14:textId="77777777" w:rsidTr="00114C4E">
        <w:trPr>
          <w:trHeight w:val="44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E64D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F3D5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26BE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724/19-8-2021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244F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CA02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 - ΛΟΓΙΣΤΙΚΟ ΓΡΑΦΕΙΟ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8A5D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F13F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ΣΜΥΡΝΗΣ 55 Κ' ΘΟΥΚΥΔΙΔΟΥ-ΚΑΛΑΜΑΤΑ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C119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ΣΤΑΥΡΟΓΙΑΝΝΗΣ</w:t>
            </w:r>
          </w:p>
        </w:tc>
      </w:tr>
      <w:tr w:rsidR="00CA7FB9" w:rsidRPr="00E25AF4" w14:paraId="41AD5FBC" w14:textId="77777777" w:rsidTr="00114C4E">
        <w:trPr>
          <w:trHeight w:val="84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54EF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24FF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321C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766/3-9-2021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5675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8AC3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Α.Χ.F A.E. ΑΝΩΝΥΜΗ ΕΤΑΙΡΕΙΑ ΕΝΔΥΜΑΤΩΝ ΥΦΑΣΜΑΤΩΝ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46E4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4975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ΜΕΣΣΟΛΟΓΙΤΗ ΚΑΙ ΣΩΡΟΥ, ΜΕΤΑΜΟΡΦΩΣΗ ΑΤΤΙΚΗΣ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E2ED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ΜΑΚΡΗΣ</w:t>
            </w:r>
          </w:p>
        </w:tc>
      </w:tr>
      <w:tr w:rsidR="00CA7FB9" w:rsidRPr="00E25AF4" w14:paraId="7EE7AD95" w14:textId="77777777" w:rsidTr="00114C4E">
        <w:trPr>
          <w:trHeight w:val="65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8DA2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4DA2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E1CC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771/3-9-2021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0D74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EA6B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ΕΛΛΗΝΙΚΟΣ ΕΡΥΘΡΟΣ ΣΤΑΥΡΟΣ*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C517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E25E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ΛΥΚΑΒΗΤΤΟΥ  1, ΑΘΗΝΑ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EFEA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ΜΠΑΜΠΑΛΟΣ</w:t>
            </w:r>
          </w:p>
        </w:tc>
      </w:tr>
      <w:tr w:rsidR="00CA7FB9" w:rsidRPr="00AB758E" w14:paraId="7FD13963" w14:textId="77777777" w:rsidTr="00A53D59">
        <w:trPr>
          <w:trHeight w:val="7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3B92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0F0D" w14:textId="77777777" w:rsidR="00CA7FB9" w:rsidRPr="00AB758E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5CB6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755/2-9-2021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76AD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AC67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ΕΠΙΜΕΛΗΤΗΡΙΟ ΗΛΕΙΑΣ*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D84B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65CD" w14:textId="77777777" w:rsidR="00CA7FB9" w:rsidRPr="00AB758E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28Ης ΟΚΤΩΒΡΙΟΥ  κ. ΠΛΑΤΕΙΑ ΗΡΩΩΝ , ΠΥΡΓΟΣ ΗΛΕΙΑΣ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37EC" w14:textId="77777777" w:rsidR="00CA7FB9" w:rsidRPr="00AB758E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CA7FB9" w:rsidRPr="00E25AF4" w14:paraId="2D0DAAA4" w14:textId="77777777" w:rsidTr="00A53D59">
        <w:trPr>
          <w:trHeight w:val="692"/>
        </w:trPr>
        <w:tc>
          <w:tcPr>
            <w:tcW w:w="51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893974F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1206D6A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41272CC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768/3-9-2021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2CAB62E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45BBD3C9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ΓΚΟΥΓΚΟΥΤΣΗΣ ΕΥΘΥΜΙΟΣ – ΛΟΓΙΣΤΙΚΟ ΓΡΑΦΕΙΟ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51B88E06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302D6B60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ΗΠΕΙΡΟΥ 9, ΑΡΓΥΡΟΥΠΟΛΗ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97D0AA1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ΜΠΑΜΠΑΛΟΣ</w:t>
            </w:r>
          </w:p>
        </w:tc>
      </w:tr>
      <w:tr w:rsidR="00CA7FB9" w:rsidRPr="00E25AF4" w14:paraId="7AE14687" w14:textId="77777777" w:rsidTr="00A53D59">
        <w:trPr>
          <w:trHeight w:val="482"/>
        </w:trPr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1B7E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4FF1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2013107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BFF9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760/2-9-2021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7923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3112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ΣΤΑΘΕΡΕΣ ΣΥΓΚΟΙΝΩΝΙΕΣ Α.Ε. – ΣΤΑΣΥ Α.Ε.*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54F5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178A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ΑΘΗΝΑΣ 67, ΑΘΗΝΑ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EF7C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CA7FB9" w:rsidRPr="00E25AF4" w14:paraId="6F3F8C87" w14:textId="77777777" w:rsidTr="00114C4E">
        <w:trPr>
          <w:trHeight w:val="45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AB1F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8453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499A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765/3-9-2021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96E7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DC6F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ΧΑΡΑΛΑΜΠΟΣ  ΖΟΥΠΑΝΟΣ – ΛΟΓΙΣΤΙΚΟ ΓΡΑΦΕΙΟ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50DD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ED26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  <w:r w:rsidRPr="00C463C8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Ης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ΟΚΤΩΒΡΙΟΥ  96, ΜΕΓΑΡΑ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C23E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CA7FB9" w:rsidRPr="00E25AF4" w14:paraId="33B1873E" w14:textId="77777777" w:rsidTr="00114C4E">
        <w:trPr>
          <w:trHeight w:val="86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063C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1AEB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6B3D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769/3-9-2021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A9AD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1342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ΜΕΤΑΛΛΟΥΡΓΙΑ ΒΟΙΩΤΙΑΣ ΑΕΒΕ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BAC5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F1B4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ΥΠΑΤΟ ΘΗΒΩΝ-8 ΧΛΜ ΝΝΕΟ  ΑΘΗΝΩΝ-ΛΑΜΙΑΣ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73F1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CA7FB9" w:rsidRPr="00E25AF4" w14:paraId="1A53CD9B" w14:textId="77777777" w:rsidTr="00114C4E">
        <w:trPr>
          <w:trHeight w:val="86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332F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6DDD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7E51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742/31-8-2021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CAC2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24C71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ΚΥΡΙΟΠΟΥΛΟΣ ΓΕΩΡΓΙΟΣ – ΛΟΓΙΣΤΙΚΟ ΓΡΑΦΕΙΟ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B6E54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48034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ΜΠΟΥΜΠΟΥΛΙΝΑΣ 45,  ΚΑΛΑΜΑΤΑ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361D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ΣΤΑΥΡΟΓΙΑΝΝΗΣ</w:t>
            </w:r>
          </w:p>
        </w:tc>
      </w:tr>
      <w:tr w:rsidR="00CA7FB9" w:rsidRPr="00E25AF4" w14:paraId="3A1F85F6" w14:textId="77777777" w:rsidTr="00114C4E">
        <w:trPr>
          <w:trHeight w:val="86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6956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BA4B" w14:textId="77777777" w:rsidR="00CA7FB9" w:rsidRPr="00E25AF4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2015008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B5FA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757/2-9-2021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EC6C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2B257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ΚΑΨΑΜΠΕΛΗΣ ΝΙΚ.-ΚΑΨΑΜΠΕΛΗΣ ΣΤ. Ε.Ε – ΥΠΗΡΕΣΙΕΣ ΣΥΜΒΟΥΛΩΝ ΠΑΡΟΧΗΣ ΑΝΑΠΤΥΞΗΣ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09BE8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9E721" w14:textId="77777777" w:rsidR="00CA7FB9" w:rsidRPr="00E25AF4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ΑΥΡΑΣ 70, ΚΑΛΑΜΑΤΑ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9A48" w14:textId="77777777" w:rsidR="00CA7FB9" w:rsidRPr="00E25AF4" w:rsidRDefault="00CA7FB9" w:rsidP="0011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</w:t>
            </w:r>
          </w:p>
        </w:tc>
      </w:tr>
    </w:tbl>
    <w:p w14:paraId="666304FB" w14:textId="77777777" w:rsidR="00CA7FB9" w:rsidRPr="00E76386" w:rsidRDefault="00CA7FB9" w:rsidP="00CA7FB9">
      <w:pPr>
        <w:spacing w:before="120" w:after="120" w:line="360" w:lineRule="auto"/>
        <w:jc w:val="both"/>
        <w:rPr>
          <w:rFonts w:cstheme="minorHAnsi"/>
          <w:bCs/>
          <w:sz w:val="20"/>
          <w:szCs w:val="20"/>
        </w:rPr>
      </w:pPr>
      <w:r w:rsidRPr="00E76386">
        <w:rPr>
          <w:rFonts w:cstheme="minorHAnsi"/>
          <w:bCs/>
          <w:sz w:val="20"/>
          <w:szCs w:val="20"/>
        </w:rPr>
        <w:t>* Κατόπιν διευκρινήσεων πρόκειται για Νομικό Πρόσωπο Ιδιωτικού Δικαίου κι όχι Δημοσίου Δικαίου</w:t>
      </w:r>
      <w:r>
        <w:rPr>
          <w:rFonts w:cstheme="minorHAnsi"/>
          <w:bCs/>
          <w:sz w:val="20"/>
          <w:szCs w:val="20"/>
        </w:rPr>
        <w:t>, όπως αναφερόταν στα προσωρινά αποτελέσματα</w:t>
      </w:r>
      <w:r w:rsidRPr="00E76386">
        <w:rPr>
          <w:rFonts w:cstheme="minorHAnsi"/>
          <w:bCs/>
          <w:sz w:val="20"/>
          <w:szCs w:val="20"/>
        </w:rPr>
        <w:t>.</w:t>
      </w:r>
    </w:p>
    <w:p w14:paraId="7FC3107C" w14:textId="77777777" w:rsidR="00CA7FB9" w:rsidRDefault="00CA7FB9" w:rsidP="00CA7FB9">
      <w:pPr>
        <w:spacing w:before="120" w:after="120" w:line="360" w:lineRule="auto"/>
        <w:jc w:val="center"/>
        <w:rPr>
          <w:rFonts w:cstheme="minorHAnsi"/>
          <w:b/>
        </w:rPr>
      </w:pPr>
    </w:p>
    <w:p w14:paraId="795C562F" w14:textId="77777777" w:rsidR="00CA7FB9" w:rsidRDefault="00CA7FB9" w:rsidP="00CA7FB9">
      <w:pPr>
        <w:spacing w:before="120" w:after="120" w:line="360" w:lineRule="auto"/>
        <w:jc w:val="both"/>
        <w:rPr>
          <w:rFonts w:cstheme="minorHAnsi"/>
        </w:rPr>
      </w:pPr>
    </w:p>
    <w:p w14:paraId="66635410" w14:textId="77777777" w:rsidR="00CA7FB9" w:rsidRDefault="00CA7FB9" w:rsidP="00CA7FB9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ΠΙΝΑΚΑΣ </w:t>
      </w:r>
      <w:r w:rsidRPr="008950E7">
        <w:rPr>
          <w:rFonts w:cstheme="minorHAnsi"/>
          <w:b/>
        </w:rPr>
        <w:t>6</w:t>
      </w:r>
      <w:r>
        <w:rPr>
          <w:rFonts w:cstheme="minorHAnsi"/>
          <w:b/>
        </w:rPr>
        <w:t xml:space="preserve"> (ΑΝΑΡΤΗΤΕΟΣ ΣΤΟ ΔΙΑΔΙΚΤΥΟ).ΚΑΤΑΤΑΞΗ ΚΑΤΑ ΑΥΞΟΥΣΑ ΣΕΙΡΑ ΑΡΙΘΜΟΥ ΜΗΤΡΩΟΥ ΤΩΝ ΦΟΙΤΗΤΩΝ ΤΩΝ ΟΠΟΙΩΝ ΕΓΚΡΙΝΕΤΑΙ Η ΕΚΠΟΝΗΣΗ ΠΡΑΚΤΙΚΗΣ ΑΣΚΗΣΗΣ ΓΙΑ ΤΗΝ ΠΕΡΙΟΔΟ ΟΚΤΩΒΡΙΟΣ 2021 – ΜΑΡΤΙΟΣ 2022 ΧΩΡΙΣ ΔΗΛΩΣΗ ΣΥΜΜΕΤΟΧΗΣ ΣΤΟ ΠΡΟΓΡΑΜΜΑ ΕΣΠΑ</w:t>
      </w:r>
    </w:p>
    <w:tbl>
      <w:tblPr>
        <w:tblW w:w="10587" w:type="dxa"/>
        <w:tblInd w:w="-856" w:type="dxa"/>
        <w:tblLook w:val="04A0" w:firstRow="1" w:lastRow="0" w:firstColumn="1" w:lastColumn="0" w:noHBand="0" w:noVBand="1"/>
      </w:tblPr>
      <w:tblGrid>
        <w:gridCol w:w="567"/>
        <w:gridCol w:w="855"/>
        <w:gridCol w:w="1414"/>
        <w:gridCol w:w="830"/>
        <w:gridCol w:w="2288"/>
        <w:gridCol w:w="2268"/>
        <w:gridCol w:w="923"/>
        <w:gridCol w:w="1442"/>
      </w:tblGrid>
      <w:tr w:rsidR="00CA7FB9" w:rsidRPr="00225E57" w14:paraId="4E683A1A" w14:textId="77777777" w:rsidTr="00114C4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E7EC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F0C0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Α.Μ.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A913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ΑΡ. ΠΡΩΤ. ΑΙΤ.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2800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ΕΝΑΡΞΗ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69A2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Φορέας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3955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Δ/ΝΣΗ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1E50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Τύπος Φορέα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B1E4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Επόπτης</w:t>
            </w:r>
          </w:p>
        </w:tc>
      </w:tr>
      <w:tr w:rsidR="00CA7FB9" w:rsidRPr="00225E57" w14:paraId="0A163333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D778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D47C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2014091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43C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722/18-8-2021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FDCF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CA23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ΚΡΑΝΙΩΤΗΣ ΚΩΝΣΤΑΝΤΙΝΟΣ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75B0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ΧΡΥΣΟΣΤΟΜΟΥ ΣΜΥΡΝΗΣ 55 Κ' ΘΟΥΚΥΔΙΔΟΥ-ΚΑΛΑΜΑΤΑ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93AB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B979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ΜΑΚΡΗΣ</w:t>
            </w:r>
          </w:p>
        </w:tc>
      </w:tr>
      <w:tr w:rsidR="00CA7FB9" w:rsidRPr="00225E57" w14:paraId="64A02FBD" w14:textId="77777777" w:rsidTr="00114C4E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CFA5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B58C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2014099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9614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728/23-8-2021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250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4EE0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EUROCAPITAL ΑΝΩΝΥΜΗ ΕΤΑΙΡΕΙΑ ΕΠΕΝΔΥΤΙΚΗΣ ΔΙΑΜΕΣΟΛΑΒΗΣΗΣ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911B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ΜΝΗΣΙΚΛΕΟΥΣ 2, ΑΘΗΝΑ  ΤΚ  10556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BFA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6555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ΑΓΟΡΑΚΗ</w:t>
            </w:r>
          </w:p>
        </w:tc>
      </w:tr>
      <w:tr w:rsidR="00CA7FB9" w:rsidRPr="00225E57" w14:paraId="429A0473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58E6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5754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2015034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2163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732/27-8-2021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8DC9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220D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ΚΟΥΤΡΗΣ ΑΝΑΣΤΑΣΙΟΣ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11E2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ΠΡΑΞΙΤΕΛΟΥΣ  9,  ΝΑΥΠΛΙΟ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D7A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FA1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ΜΑΥΡΙΔΟΓΛΟΥ</w:t>
            </w:r>
          </w:p>
        </w:tc>
      </w:tr>
      <w:tr w:rsidR="00CA7FB9" w:rsidRPr="00225E57" w14:paraId="21E74407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886B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4623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2015036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A1A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715/16-8-201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5871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C4C9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35C7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ΧΡΥΣΟΣΤΟΜΟΥ ΣΜΥΡΝΗΣ 55 Κ' ΘΟΥΚΥΔΙΔΟΥ-ΚΑΛΑΜΑΤΑ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D634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6A9A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ΣΤΑΥΡΟΓΙΑΝΝΗΣ</w:t>
            </w:r>
          </w:p>
        </w:tc>
      </w:tr>
      <w:tr w:rsidR="00CA7FB9" w:rsidRPr="00225E57" w14:paraId="42470B72" w14:textId="77777777" w:rsidTr="00114C4E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8F38" w14:textId="77777777" w:rsidR="00CA7FB9" w:rsidRPr="00AB175F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3D8D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2015132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F46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734/30-8-2021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1DBC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9AFA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ΦΑΓΕ ΕΛΛΑΔΑΣ ΒΙΟΜΗΧΑΝΙΑ ΓΑΛΑΚΤΟΣ ΜΟΝΟΠΡΟΣΩΠΗ Α.Ε.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2EF3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ΕΡΜΟΥ  35, ΜΕΤΑΜΟΡΦΩΣΗ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2114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DF65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ΝΙΚΟΛΟΠΟΥΛΟΣ</w:t>
            </w:r>
          </w:p>
        </w:tc>
      </w:tr>
      <w:tr w:rsidR="00CA7FB9" w:rsidRPr="00225E57" w14:paraId="60DDD9AC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E184" w14:textId="77777777" w:rsidR="00CA7FB9" w:rsidRPr="00AB175F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5B46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2016013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4980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743/31-8-2021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6866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F40A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Γ.Ν. ΗΛΕΙΑΣ- Ν.Μ. ΑΜΑΛΙΑΔΑΣ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D515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ΕΥΑΓΓΕΛΙΣΤΡΙΑΣ  128,  ΑΜΑΛΙΑΔΑ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8256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F2CF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ΜΑΥΡΙΔΟΓΛΟΥ</w:t>
            </w:r>
          </w:p>
        </w:tc>
      </w:tr>
      <w:tr w:rsidR="00CA7FB9" w:rsidRPr="00225E57" w14:paraId="4EB4C02C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79AC" w14:textId="77777777" w:rsidR="00CA7FB9" w:rsidRPr="00AB175F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7B52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2016055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EFB3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793/14-9-2021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8A0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27C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ΚΡΙΚΩΝΗΣ ΔΗΜΗΤΡΙΟΣ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F92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ΚΡΕΣΝΑΣ 58Μ, ΠΕΡΙΣΤΕΡΙ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3067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BF54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CA7FB9" w:rsidRPr="00225E57" w14:paraId="7A441667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3CD7" w14:textId="77777777" w:rsidR="00CA7FB9" w:rsidRPr="00AB175F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CA50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407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744/31-8-2021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1A8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8C33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ΜΕΣΟΓΕΙΟΣ  Α.Ε. - ΤΕΧΝΙΚΗ ΕΤΑΙΡΕΙΑ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49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ΑΙΟΛΟΥ 67, ΑΘΗΝΑ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AC8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AC6A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ΝΙΚΟΛΑΪΔΗΣ</w:t>
            </w:r>
          </w:p>
        </w:tc>
      </w:tr>
      <w:tr w:rsidR="00CA7FB9" w:rsidRPr="00225E57" w14:paraId="27DDD375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5A97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1F5B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2016125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D15B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759/2-9-2021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6E1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66FB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ΚΑΦΑΝΤΑΡΗ Α. ΣΙΑ  Ε.Ε. - ΒΙΒΛΙΟΧΑΡΤΟΠΩΛΕΙΟ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AA55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ΠΛΑΤΕΙΑ 23ης ΜΑΡΤΙΟΥ  2, ΚΑΛΑΜΑΤΑ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8885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4A15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ΜΑΚΡΗΣ</w:t>
            </w:r>
          </w:p>
        </w:tc>
      </w:tr>
      <w:tr w:rsidR="00CA7FB9" w:rsidRPr="00225E57" w14:paraId="70D8C085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0274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D289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CD0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752/1-6-2021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57BD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D17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LOGIWARE  IKE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B0FA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ΜΕΣΟΓΕΙΩΝ 321, ΧΑΛΑΝΔΡΙ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2C21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C881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ΜΑΥΡΙΔΟΓΛΟΥ</w:t>
            </w:r>
          </w:p>
        </w:tc>
      </w:tr>
      <w:tr w:rsidR="00CA7FB9" w:rsidRPr="00225E57" w14:paraId="7C30F7C3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AF58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94B7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2017036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10D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767/3-9-2021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D236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2DC0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ΠΡΟΤΥΠΟ ΛΟΓΙΣΤΙΚΟ ΓΡΑΦΕΙΟ  Α.Ε.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C0D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ΓΕΡΟΥΛΑΝΟΥ 29 ΚΑΙ ΛΑΜΨΑ, ΑΘΗΝΑ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EAB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77C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ΝΙΚΟΛΑΪΔΗΣ</w:t>
            </w:r>
          </w:p>
        </w:tc>
      </w:tr>
      <w:tr w:rsidR="00CA7FB9" w:rsidRPr="00225E57" w14:paraId="56260095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F84F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F44C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DC5A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770/3-9-2021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533F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56C1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ΔΙΚΑΙΟΣ ΙΩΑΝΝΗΣ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ECCC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ΚΕΦΑΛΑ 3, ΚΑΛΑΜΑΤΑ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4147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FB50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CA7FB9" w:rsidRPr="00225E57" w14:paraId="7609577A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29C7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5C02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2017063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92B8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764/3-9-2021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5617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8182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Δ.Ε.Υ.Α.ΑΡΜ*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0C4C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ΔΑΝΑΟΥ  3, ΑΡΓΟΣ ΑΡΓΟΛΙΔΑΣ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C907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F07A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CA7FB9" w:rsidRPr="00225E57" w14:paraId="649D04BD" w14:textId="77777777" w:rsidTr="00114C4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D762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B261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FCAA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761/3-9-2021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0643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FF99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ΕΘΝΙΚΗ ΤΡΑΠΕΖΑ ΤΗΣ ΕΛΛΑΔΟΣ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6075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ΑΙΟΛΟΥ 86, ΑΘΗΝΑ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341C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D436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ΜΑΥΡΙΔΟΓΛΟΥ</w:t>
            </w:r>
          </w:p>
        </w:tc>
      </w:tr>
      <w:tr w:rsidR="00CA7FB9" w:rsidRPr="00225E57" w14:paraId="20AB081E" w14:textId="77777777" w:rsidTr="00114C4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C0CA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0870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2017113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5853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731/26-8-2021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455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F020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 - ΛΟΓΙΣΤΙΚΟ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F8A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ΣΜΥΡΝΗΣ 55 Κ' ΘΟΥΚΥΔΙΔΟΥ-ΚΑΛΑΜΑΤΑ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0B32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4ACA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ΝΙΚΟΛΑΪΔΗΣ</w:t>
            </w:r>
          </w:p>
        </w:tc>
      </w:tr>
      <w:tr w:rsidR="00CA7FB9" w:rsidRPr="00225E57" w14:paraId="409B90FD" w14:textId="77777777" w:rsidTr="00114C4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2D7B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A591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2017122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9C5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763/3-9-2021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A32F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FFE3F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LEVERAGE  AE - ΣΥΜΒΟΥΛΟΣ ΕΠΙΧ.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64E5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ΔΕΙΝΟΚΡΑΤΟΥΣ 64, ΑΘΗΝΑ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6CE6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E9DE0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ΑΓΟΡΑΚΗ</w:t>
            </w:r>
          </w:p>
        </w:tc>
      </w:tr>
      <w:tr w:rsidR="00CA7FB9" w:rsidRPr="00225E57" w14:paraId="37567217" w14:textId="77777777" w:rsidTr="00114C4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601FE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3D13" w14:textId="77777777" w:rsidR="00CA7FB9" w:rsidRPr="00225E57" w:rsidRDefault="00CA7FB9" w:rsidP="00114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2017139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C689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762/3-9-2021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5E4C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54BF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ΤΣΑΜΟΥΤΑΛΟΣ ΕΛΕΥΘΕΡΙΟΣ - ΛΟΓΙΣΤΙΚΟ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4CEE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ΠΑΤΗΣΙΩΝ 175-ΑΘΗΝΑ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1164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F561" w14:textId="77777777" w:rsidR="00CA7FB9" w:rsidRPr="00225E57" w:rsidRDefault="00CA7FB9" w:rsidP="00114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ΑΓΟΡΑΚΗ</w:t>
            </w:r>
          </w:p>
        </w:tc>
      </w:tr>
    </w:tbl>
    <w:p w14:paraId="0A63ACC2" w14:textId="77777777" w:rsidR="00CA7FB9" w:rsidRDefault="00CA7FB9" w:rsidP="00CA7FB9"/>
    <w:p w14:paraId="2CE73E22" w14:textId="77777777" w:rsidR="00CA7FB9" w:rsidRPr="00E76386" w:rsidRDefault="00CA7FB9" w:rsidP="00CA7FB9">
      <w:pPr>
        <w:spacing w:before="120" w:after="120" w:line="360" w:lineRule="auto"/>
        <w:jc w:val="both"/>
        <w:rPr>
          <w:rFonts w:cstheme="minorHAnsi"/>
          <w:bCs/>
          <w:sz w:val="20"/>
          <w:szCs w:val="20"/>
        </w:rPr>
      </w:pPr>
      <w:r w:rsidRPr="00E76386">
        <w:rPr>
          <w:rFonts w:cstheme="minorHAnsi"/>
          <w:bCs/>
          <w:sz w:val="20"/>
          <w:szCs w:val="20"/>
        </w:rPr>
        <w:t>* Κατόπιν διευκρινήσεων πρόκειται για Νομικό Πρόσωπο Ιδιωτικού Δικαίου κι όχι Δημοσίου Δικαίου</w:t>
      </w:r>
      <w:r>
        <w:rPr>
          <w:rFonts w:cstheme="minorHAnsi"/>
          <w:bCs/>
          <w:sz w:val="20"/>
          <w:szCs w:val="20"/>
        </w:rPr>
        <w:t>, όπως αναφερόταν στα προσωρινά αποτελέσματα</w:t>
      </w:r>
      <w:r w:rsidRPr="00E76386">
        <w:rPr>
          <w:rFonts w:cstheme="minorHAnsi"/>
          <w:bCs/>
          <w:sz w:val="20"/>
          <w:szCs w:val="20"/>
        </w:rPr>
        <w:t>.</w:t>
      </w:r>
    </w:p>
    <w:p w14:paraId="599F9155" w14:textId="77777777" w:rsidR="00D123FF" w:rsidRPr="00CA7FB9" w:rsidRDefault="00D123FF" w:rsidP="00CA7FB9"/>
    <w:sectPr w:rsidR="00D123FF" w:rsidRPr="00CA7FB9" w:rsidSect="00D123F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765FA"/>
    <w:multiLevelType w:val="hybridMultilevel"/>
    <w:tmpl w:val="829644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CE"/>
    <w:rsid w:val="000279F0"/>
    <w:rsid w:val="00036ADE"/>
    <w:rsid w:val="00053574"/>
    <w:rsid w:val="000E6FE5"/>
    <w:rsid w:val="00143538"/>
    <w:rsid w:val="00173C77"/>
    <w:rsid w:val="00186025"/>
    <w:rsid w:val="00277AD9"/>
    <w:rsid w:val="002E5959"/>
    <w:rsid w:val="0032001A"/>
    <w:rsid w:val="0039759D"/>
    <w:rsid w:val="003979C1"/>
    <w:rsid w:val="004C63CD"/>
    <w:rsid w:val="004E4E99"/>
    <w:rsid w:val="005542B9"/>
    <w:rsid w:val="005945A0"/>
    <w:rsid w:val="005A6500"/>
    <w:rsid w:val="0060546E"/>
    <w:rsid w:val="00607F3C"/>
    <w:rsid w:val="00645951"/>
    <w:rsid w:val="00785239"/>
    <w:rsid w:val="007B6255"/>
    <w:rsid w:val="007D4B07"/>
    <w:rsid w:val="008C2847"/>
    <w:rsid w:val="009029CE"/>
    <w:rsid w:val="00920241"/>
    <w:rsid w:val="0092260C"/>
    <w:rsid w:val="009230F0"/>
    <w:rsid w:val="009D0F1A"/>
    <w:rsid w:val="009E72BB"/>
    <w:rsid w:val="00A53D59"/>
    <w:rsid w:val="00A721F3"/>
    <w:rsid w:val="00A8129A"/>
    <w:rsid w:val="00A960C4"/>
    <w:rsid w:val="00B32306"/>
    <w:rsid w:val="00C15B3B"/>
    <w:rsid w:val="00C4467A"/>
    <w:rsid w:val="00C463C8"/>
    <w:rsid w:val="00CA7FB9"/>
    <w:rsid w:val="00D123FF"/>
    <w:rsid w:val="00D238D7"/>
    <w:rsid w:val="00D81E04"/>
    <w:rsid w:val="00D85C83"/>
    <w:rsid w:val="00D942AD"/>
    <w:rsid w:val="00E311A9"/>
    <w:rsid w:val="00E76386"/>
    <w:rsid w:val="00E84063"/>
    <w:rsid w:val="00E966B7"/>
    <w:rsid w:val="00ED7FF8"/>
    <w:rsid w:val="00F11279"/>
    <w:rsid w:val="00F5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6420"/>
  <w15:docId w15:val="{19DFF3A3-E84C-4C9F-80C2-3D9B42BE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FB9"/>
    <w:pPr>
      <w:spacing w:after="160" w:line="259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σχολίου Char"/>
    <w:basedOn w:val="a0"/>
    <w:link w:val="a3"/>
    <w:uiPriority w:val="99"/>
    <w:semiHidden/>
    <w:rsid w:val="00C15B3B"/>
    <w:rPr>
      <w:sz w:val="20"/>
      <w:szCs w:val="20"/>
      <w:lang w:val="el-GR"/>
    </w:rPr>
  </w:style>
  <w:style w:type="paragraph" w:styleId="a3">
    <w:name w:val="annotation text"/>
    <w:basedOn w:val="a"/>
    <w:link w:val="Char"/>
    <w:uiPriority w:val="99"/>
    <w:semiHidden/>
    <w:unhideWhenUsed/>
    <w:rsid w:val="00C15B3B"/>
    <w:pPr>
      <w:spacing w:line="240" w:lineRule="auto"/>
    </w:pPr>
    <w:rPr>
      <w:sz w:val="20"/>
      <w:szCs w:val="20"/>
    </w:rPr>
  </w:style>
  <w:style w:type="character" w:customStyle="1" w:styleId="Char0">
    <w:name w:val="Θέμα σχολίου Char"/>
    <w:basedOn w:val="Char"/>
    <w:link w:val="a4"/>
    <w:uiPriority w:val="99"/>
    <w:semiHidden/>
    <w:rsid w:val="00C15B3B"/>
    <w:rPr>
      <w:b/>
      <w:bCs/>
      <w:sz w:val="20"/>
      <w:szCs w:val="20"/>
      <w:lang w:val="el-GR"/>
    </w:rPr>
  </w:style>
  <w:style w:type="paragraph" w:styleId="a4">
    <w:name w:val="annotation subject"/>
    <w:basedOn w:val="a3"/>
    <w:next w:val="a3"/>
    <w:link w:val="Char0"/>
    <w:uiPriority w:val="99"/>
    <w:semiHidden/>
    <w:unhideWhenUsed/>
    <w:rsid w:val="00C15B3B"/>
    <w:rPr>
      <w:b/>
      <w:bCs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15B3B"/>
    <w:rPr>
      <w:rFonts w:ascii="Segoe UI" w:hAnsi="Segoe UI" w:cs="Segoe UI"/>
      <w:sz w:val="18"/>
      <w:szCs w:val="18"/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C1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C15B3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15B3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a7">
    <w:name w:val="Table Grid"/>
    <w:basedOn w:val="a1"/>
    <w:uiPriority w:val="39"/>
    <w:rsid w:val="00D85C83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85C83"/>
    <w:rPr>
      <w:sz w:val="16"/>
      <w:szCs w:val="16"/>
    </w:rPr>
  </w:style>
  <w:style w:type="paragraph" w:styleId="a9">
    <w:name w:val="footnote text"/>
    <w:basedOn w:val="a"/>
    <w:link w:val="Char2"/>
    <w:semiHidden/>
    <w:unhideWhenUsed/>
    <w:rsid w:val="00D85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2">
    <w:name w:val="Κείμενο υποσημείωσης Char"/>
    <w:basedOn w:val="a0"/>
    <w:link w:val="a9"/>
    <w:semiHidden/>
    <w:rsid w:val="00D85C83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aa">
    <w:name w:val="footnote reference"/>
    <w:basedOn w:val="a0"/>
    <w:semiHidden/>
    <w:unhideWhenUsed/>
    <w:rsid w:val="00D85C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861</Words>
  <Characters>4654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VASSILIS</dc:creator>
  <cp:lastModifiedBy>Vasileios Giannopoulos</cp:lastModifiedBy>
  <cp:revision>4</cp:revision>
  <dcterms:created xsi:type="dcterms:W3CDTF">2021-09-15T18:41:00Z</dcterms:created>
  <dcterms:modified xsi:type="dcterms:W3CDTF">2021-09-21T09:56:00Z</dcterms:modified>
</cp:coreProperties>
</file>