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0F2E0" w14:textId="77777777" w:rsidR="009873A8" w:rsidRDefault="00000000">
      <w:pPr>
        <w:ind w:left="2160" w:firstLine="720"/>
        <w:rPr>
          <w:sz w:val="40"/>
          <w:szCs w:val="40"/>
        </w:rPr>
      </w:pPr>
      <w:r>
        <w:rPr>
          <w:sz w:val="40"/>
          <w:szCs w:val="40"/>
        </w:rPr>
        <w:t>ΑΝΑΚΟΙΝΩΣΗ</w:t>
      </w:r>
    </w:p>
    <w:p w14:paraId="59025237" w14:textId="79F3590A" w:rsidR="009873A8" w:rsidRDefault="00000000">
      <w:pPr>
        <w:pStyle w:val="Web"/>
        <w:spacing w:beforeAutospacing="0" w:after="0" w:afterAutospacing="0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Οι επιτυχόντες, οι οποίοι για οιονδήποτε </w:t>
      </w:r>
      <w:r>
        <w:rPr>
          <w:rFonts w:asciiTheme="minorHAnsi" w:hAnsiTheme="minorHAnsi" w:cs="Arial"/>
          <w:color w:val="000000" w:themeColor="text1"/>
          <w:sz w:val="22"/>
          <w:szCs w:val="22"/>
          <w:shd w:val="clear" w:color="auto" w:fill="FFFFFF"/>
        </w:rPr>
        <w:t>λόγο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="Arial"/>
          <w:color w:val="000000" w:themeColor="text1"/>
          <w:sz w:val="22"/>
          <w:szCs w:val="22"/>
          <w:shd w:val="clear" w:color="auto" w:fill="FFFFFF"/>
        </w:rPr>
        <w:t>(π.χ. ανωτέρα βία, σοβαρή ασθένεια, μη κατοχή Α.Μ.Κ.Α. ή αριθμού κινητού τηλεφώνου, στράτευση ή απουσία στο εξωτερικό, θεομηνία ή  άλλο σπουδαίο λόγο)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 w:themeColor="text1"/>
          <w:sz w:val="22"/>
          <w:szCs w:val="22"/>
        </w:rPr>
        <w:t>δεν ολοκλήρωσαν εμπρόθεσμα και πλήρως τη διαδικασία της ηλεκτρονικής εγγραφής μέσω της ηλεκτρονικής πλατφόρμας στο ΥΠΟΥΡΓΕΙΟ ΠΑΙΔΕΙΑΣ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, μπορούν να καταθέσουν αίτηση εγγραφής στο Τμήμα, στην οποία θα </w:t>
      </w:r>
      <w:r>
        <w:rPr>
          <w:rFonts w:asciiTheme="minorHAnsi" w:hAnsiTheme="minorHAnsi"/>
          <w:b/>
          <w:bCs/>
          <w:color w:val="000000" w:themeColor="text1"/>
          <w:sz w:val="22"/>
          <w:szCs w:val="22"/>
          <w:u w:val="single"/>
        </w:rPr>
        <w:t>εκτίθενται οι λόγοι της καθυστέρησης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(σύμφωνα με την </w:t>
      </w:r>
      <w:proofErr w:type="spellStart"/>
      <w:r>
        <w:rPr>
          <w:rFonts w:asciiTheme="minorHAnsi" w:hAnsiTheme="minorHAnsi"/>
          <w:color w:val="000000" w:themeColor="text1"/>
          <w:sz w:val="22"/>
          <w:szCs w:val="22"/>
        </w:rPr>
        <w:t>υπ΄αρ</w:t>
      </w:r>
      <w:proofErr w:type="spellEnd"/>
      <w:r>
        <w:rPr>
          <w:rFonts w:asciiTheme="minorHAnsi" w:hAnsiTheme="minorHAnsi"/>
          <w:color w:val="000000" w:themeColor="text1"/>
          <w:sz w:val="22"/>
          <w:szCs w:val="22"/>
        </w:rPr>
        <w:t xml:space="preserve">. </w:t>
      </w:r>
      <w:r w:rsidR="00784590">
        <w:rPr>
          <w:rFonts w:asciiTheme="minorHAnsi" w:hAnsiTheme="minorHAnsi"/>
          <w:color w:val="000000" w:themeColor="text1"/>
          <w:sz w:val="22"/>
          <w:szCs w:val="22"/>
        </w:rPr>
        <w:t>117829</w:t>
      </w:r>
      <w:r>
        <w:rPr>
          <w:rFonts w:asciiTheme="minorHAnsi" w:hAnsiTheme="minorHAnsi"/>
          <w:color w:val="000000" w:themeColor="text1"/>
          <w:sz w:val="22"/>
          <w:szCs w:val="22"/>
        </w:rPr>
        <w:t>/ΓΔ1/</w:t>
      </w:r>
      <w:r w:rsidR="00784590">
        <w:rPr>
          <w:rFonts w:asciiTheme="minorHAnsi" w:hAnsiTheme="minorHAnsi"/>
          <w:color w:val="000000" w:themeColor="text1"/>
          <w:sz w:val="22"/>
          <w:szCs w:val="22"/>
        </w:rPr>
        <w:t>09</w:t>
      </w:r>
      <w:r>
        <w:rPr>
          <w:rFonts w:asciiTheme="minorHAnsi" w:hAnsiTheme="minorHAnsi"/>
          <w:color w:val="000000" w:themeColor="text1"/>
          <w:sz w:val="22"/>
          <w:szCs w:val="22"/>
        </w:rPr>
        <w:t>.09.202</w:t>
      </w:r>
      <w:r w:rsidR="00784590">
        <w:rPr>
          <w:rFonts w:asciiTheme="minorHAnsi" w:hAnsiTheme="minorHAnsi"/>
          <w:color w:val="000000" w:themeColor="text1"/>
          <w:sz w:val="22"/>
          <w:szCs w:val="22"/>
        </w:rPr>
        <w:t>6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εγκύκλιο του Υπουργείου Παιδείας και Θρησκευμάτων)</w:t>
      </w:r>
    </w:p>
    <w:p w14:paraId="4918F5D3" w14:textId="77777777" w:rsidR="009873A8" w:rsidRDefault="00000000">
      <w:pPr>
        <w:pStyle w:val="Web"/>
        <w:spacing w:before="120" w:beforeAutospacing="0" w:after="120" w:afterAutospacing="0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Η σχετική αίτηση συνοδεύεται από τα εξής δικαιολογητικά:</w:t>
      </w:r>
    </w:p>
    <w:p w14:paraId="08F8500D" w14:textId="3E25EB09" w:rsidR="00BF3BDF" w:rsidRDefault="00000000">
      <w:pPr>
        <w:pStyle w:val="a9"/>
        <w:numPr>
          <w:ilvl w:val="0"/>
          <w:numId w:val="1"/>
        </w:numPr>
        <w:shd w:val="clear" w:color="auto" w:fill="FFFFFF"/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Υπεύθυνη δήλωση</w:t>
      </w:r>
      <w:r w:rsidR="00BF3BDF">
        <w:rPr>
          <w:rFonts w:asciiTheme="minorHAnsi" w:hAnsiTheme="minorHAnsi"/>
          <w:color w:val="000000" w:themeColor="text1"/>
        </w:rPr>
        <w:t xml:space="preserve">(η οποία εκδίδεται μέσω </w:t>
      </w:r>
      <w:hyperlink r:id="rId5" w:history="1">
        <w:r w:rsidR="00BF3BDF" w:rsidRPr="001A04D2">
          <w:rPr>
            <w:rStyle w:val="-"/>
            <w:rFonts w:asciiTheme="minorHAnsi" w:hAnsiTheme="minorHAnsi"/>
            <w:lang w:val="en-US"/>
          </w:rPr>
          <w:t>www</w:t>
        </w:r>
        <w:r w:rsidR="00BF3BDF" w:rsidRPr="001A04D2">
          <w:rPr>
            <w:rStyle w:val="-"/>
            <w:rFonts w:asciiTheme="minorHAnsi" w:hAnsiTheme="minorHAnsi"/>
          </w:rPr>
          <w:t>.</w:t>
        </w:r>
        <w:r w:rsidR="00BF3BDF" w:rsidRPr="001A04D2">
          <w:rPr>
            <w:rStyle w:val="-"/>
            <w:rFonts w:asciiTheme="minorHAnsi" w:hAnsiTheme="minorHAnsi"/>
            <w:lang w:val="en-US"/>
          </w:rPr>
          <w:t>gov</w:t>
        </w:r>
        <w:r w:rsidR="00BF3BDF" w:rsidRPr="001A04D2">
          <w:rPr>
            <w:rStyle w:val="-"/>
            <w:rFonts w:asciiTheme="minorHAnsi" w:hAnsiTheme="minorHAnsi"/>
          </w:rPr>
          <w:t>.</w:t>
        </w:r>
        <w:r w:rsidR="00BF3BDF" w:rsidRPr="001A04D2">
          <w:rPr>
            <w:rStyle w:val="-"/>
            <w:rFonts w:asciiTheme="minorHAnsi" w:hAnsiTheme="minorHAnsi"/>
            <w:lang w:val="en-US"/>
          </w:rPr>
          <w:t>gr</w:t>
        </w:r>
      </w:hyperlink>
      <w:r w:rsidR="00BF3BDF" w:rsidRPr="00BF3BDF">
        <w:rPr>
          <w:rFonts w:asciiTheme="minorHAnsi" w:hAnsiTheme="minorHAnsi"/>
          <w:color w:val="000000" w:themeColor="text1"/>
        </w:rPr>
        <w:t xml:space="preserve"> </w:t>
      </w:r>
      <w:r w:rsidR="00BF3BDF">
        <w:rPr>
          <w:rFonts w:asciiTheme="minorHAnsi" w:hAnsiTheme="minorHAnsi"/>
          <w:color w:val="000000" w:themeColor="text1"/>
        </w:rPr>
        <w:t xml:space="preserve">ή φέρει φυσική εγγραφή με βεβαίωση του γνησίου της υπογραφής) </w:t>
      </w:r>
      <w:r>
        <w:rPr>
          <w:rFonts w:asciiTheme="minorHAnsi" w:hAnsiTheme="minorHAnsi"/>
          <w:color w:val="000000" w:themeColor="text1"/>
        </w:rPr>
        <w:t xml:space="preserve"> </w:t>
      </w:r>
      <w:r w:rsidR="00ED1DCF">
        <w:rPr>
          <w:rFonts w:asciiTheme="minorHAnsi" w:hAnsiTheme="minorHAnsi"/>
          <w:color w:val="000000" w:themeColor="text1"/>
        </w:rPr>
        <w:t>στην οποία θα αναγράφ</w:t>
      </w:r>
      <w:r w:rsidR="00BF3BDF">
        <w:rPr>
          <w:rFonts w:asciiTheme="minorHAnsi" w:hAnsiTheme="minorHAnsi"/>
          <w:color w:val="000000" w:themeColor="text1"/>
        </w:rPr>
        <w:t>ονται τα εξής:</w:t>
      </w:r>
    </w:p>
    <w:p w14:paraId="785E1996" w14:textId="113C94A0" w:rsidR="00BF3BDF" w:rsidRPr="00BF3BDF" w:rsidRDefault="00BF3BDF" w:rsidP="00BF3BDF">
      <w:pPr>
        <w:pStyle w:val="a9"/>
        <w:shd w:val="clear" w:color="auto" w:fill="FFFFFF"/>
        <w:jc w:val="both"/>
        <w:rPr>
          <w:rFonts w:asciiTheme="minorHAnsi" w:hAnsiTheme="minorHAnsi"/>
          <w:i/>
          <w:iCs/>
          <w:color w:val="000000" w:themeColor="text1"/>
        </w:rPr>
      </w:pPr>
      <w:r w:rsidRPr="00BF3BDF">
        <w:rPr>
          <w:rFonts w:asciiTheme="minorHAnsi" w:hAnsiTheme="minorHAnsi"/>
          <w:i/>
          <w:iCs/>
          <w:color w:val="000000" w:themeColor="text1"/>
        </w:rPr>
        <w:t>α)  δεν εί</w:t>
      </w:r>
      <w:r w:rsidR="0017580E">
        <w:rPr>
          <w:rFonts w:asciiTheme="minorHAnsi" w:hAnsiTheme="minorHAnsi"/>
          <w:i/>
          <w:iCs/>
          <w:color w:val="000000" w:themeColor="text1"/>
        </w:rPr>
        <w:t>μ</w:t>
      </w:r>
      <w:r w:rsidRPr="00BF3BDF">
        <w:rPr>
          <w:rFonts w:asciiTheme="minorHAnsi" w:hAnsiTheme="minorHAnsi"/>
          <w:i/>
          <w:iCs/>
          <w:color w:val="000000" w:themeColor="text1"/>
        </w:rPr>
        <w:t>αι εγγεγραμμέν</w:t>
      </w:r>
      <w:r>
        <w:rPr>
          <w:rFonts w:asciiTheme="minorHAnsi" w:hAnsiTheme="minorHAnsi"/>
          <w:i/>
          <w:iCs/>
          <w:color w:val="000000" w:themeColor="text1"/>
        </w:rPr>
        <w:t>η/</w:t>
      </w:r>
      <w:proofErr w:type="spellStart"/>
      <w:r>
        <w:rPr>
          <w:rFonts w:asciiTheme="minorHAnsi" w:hAnsiTheme="minorHAnsi"/>
          <w:i/>
          <w:iCs/>
          <w:color w:val="000000" w:themeColor="text1"/>
        </w:rPr>
        <w:t>ος</w:t>
      </w:r>
      <w:proofErr w:type="spellEnd"/>
      <w:r w:rsidRPr="00BF3BDF">
        <w:rPr>
          <w:rFonts w:asciiTheme="minorHAnsi" w:hAnsiTheme="minorHAnsi"/>
          <w:i/>
          <w:iCs/>
          <w:color w:val="000000" w:themeColor="text1"/>
        </w:rPr>
        <w:t xml:space="preserve"> σε άλλη Σχολή ή Τμήμα της Τριτοβάθμιας Εκπαίδευσης της Ελλάδας ,</w:t>
      </w:r>
    </w:p>
    <w:p w14:paraId="2F196E74" w14:textId="3F0E79DB" w:rsidR="00BF3BDF" w:rsidRPr="00BF3BDF" w:rsidRDefault="00BF3BDF" w:rsidP="00BF3BDF">
      <w:pPr>
        <w:pStyle w:val="a9"/>
        <w:shd w:val="clear" w:color="auto" w:fill="FFFFFF"/>
        <w:jc w:val="both"/>
        <w:rPr>
          <w:rFonts w:asciiTheme="minorHAnsi" w:hAnsiTheme="minorHAnsi"/>
          <w:i/>
          <w:iCs/>
          <w:color w:val="000000" w:themeColor="text1"/>
        </w:rPr>
      </w:pPr>
      <w:r w:rsidRPr="00BF3BDF">
        <w:rPr>
          <w:rFonts w:asciiTheme="minorHAnsi" w:hAnsiTheme="minorHAnsi"/>
          <w:i/>
          <w:iCs/>
          <w:color w:val="000000" w:themeColor="text1"/>
        </w:rPr>
        <w:t>β) όλα τα στοιχεία καθώς και τα δικαιολογητικά που συνυποβάλλω  είναι ακριβή και αληθή.</w:t>
      </w:r>
    </w:p>
    <w:p w14:paraId="32345591" w14:textId="77777777" w:rsidR="009873A8" w:rsidRDefault="00000000">
      <w:pPr>
        <w:pStyle w:val="a9"/>
        <w:numPr>
          <w:ilvl w:val="0"/>
          <w:numId w:val="1"/>
        </w:numPr>
        <w:shd w:val="clear" w:color="auto" w:fill="FFFFFF"/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Φωτοαντίγραφο της Αστυνομικής τους Ταυτότητας</w:t>
      </w:r>
    </w:p>
    <w:p w14:paraId="1CC35AD8" w14:textId="77777777" w:rsidR="009873A8" w:rsidRDefault="00000000">
      <w:pPr>
        <w:pStyle w:val="a9"/>
        <w:numPr>
          <w:ilvl w:val="0"/>
          <w:numId w:val="1"/>
        </w:numPr>
        <w:shd w:val="clear" w:color="auto" w:fill="FFFFFF"/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Φωτογραφία τύπου ταυτότητας</w:t>
      </w:r>
    </w:p>
    <w:p w14:paraId="0D80C8AB" w14:textId="77777777" w:rsidR="009873A8" w:rsidRDefault="00000000">
      <w:pPr>
        <w:pStyle w:val="a9"/>
        <w:numPr>
          <w:ilvl w:val="0"/>
          <w:numId w:val="1"/>
        </w:numPr>
        <w:shd w:val="clear" w:color="auto" w:fill="FFFFFF"/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Βεβαίωση ΑΜΚΑ</w:t>
      </w:r>
    </w:p>
    <w:p w14:paraId="209F0471" w14:textId="1155C6E9" w:rsidR="009873A8" w:rsidRDefault="00000000">
      <w:pPr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Η κατάθεση της αίτησης και των δικαιολογητικών γίνεται απευθείας </w:t>
      </w:r>
      <w:r>
        <w:rPr>
          <w:rFonts w:eastAsiaTheme="minorHAnsi"/>
          <w:color w:val="000000" w:themeColor="text1"/>
          <w:lang w:eastAsia="en-US"/>
        </w:rPr>
        <w:t xml:space="preserve">στη Γραμματεία του Τμήματος και σε αποκλειστική προθεσμία σαράντα πέντε (45) ημερών από τη λήξη της προθεσμίας υποβολής της ηλεκτρονικής αίτησης εγγραφής, </w:t>
      </w:r>
      <w:r>
        <w:rPr>
          <w:rFonts w:eastAsiaTheme="minorHAnsi"/>
          <w:b/>
          <w:color w:val="000000" w:themeColor="text1"/>
          <w:lang w:eastAsia="en-US"/>
        </w:rPr>
        <w:t xml:space="preserve">δηλαδή μέχρι </w:t>
      </w:r>
      <w:r w:rsidR="0003523F">
        <w:rPr>
          <w:rFonts w:eastAsiaTheme="minorHAnsi"/>
          <w:b/>
          <w:color w:val="000000" w:themeColor="text1"/>
          <w:lang w:eastAsia="en-US"/>
        </w:rPr>
        <w:t>Δευτέρα</w:t>
      </w:r>
      <w:r w:rsidR="00BF3BDF">
        <w:rPr>
          <w:rFonts w:eastAsiaTheme="minorHAnsi"/>
          <w:b/>
          <w:color w:val="000000" w:themeColor="text1"/>
          <w:lang w:eastAsia="en-US"/>
        </w:rPr>
        <w:t xml:space="preserve"> </w:t>
      </w:r>
      <w:r w:rsidR="006938C7">
        <w:rPr>
          <w:rFonts w:eastAsiaTheme="minorHAnsi"/>
          <w:b/>
          <w:color w:val="000000" w:themeColor="text1"/>
          <w:lang w:eastAsia="en-US"/>
        </w:rPr>
        <w:t>19</w:t>
      </w:r>
      <w:r w:rsidR="00BF3BDF">
        <w:rPr>
          <w:rFonts w:eastAsiaTheme="minorHAnsi"/>
          <w:b/>
          <w:color w:val="000000" w:themeColor="text1"/>
          <w:lang w:eastAsia="en-US"/>
        </w:rPr>
        <w:t>-10-202</w:t>
      </w:r>
      <w:r w:rsidR="006938C7">
        <w:rPr>
          <w:rFonts w:eastAsiaTheme="minorHAnsi"/>
          <w:b/>
          <w:color w:val="000000" w:themeColor="text1"/>
          <w:lang w:eastAsia="en-US"/>
        </w:rPr>
        <w:t>6</w:t>
      </w:r>
      <w:r>
        <w:rPr>
          <w:rFonts w:eastAsia="Calibri"/>
          <w:b/>
          <w:color w:val="000000" w:themeColor="text1"/>
          <w:lang w:eastAsia="en-US"/>
        </w:rPr>
        <w:t>.</w:t>
      </w:r>
    </w:p>
    <w:p w14:paraId="0F7A1EFF" w14:textId="77777777" w:rsidR="009873A8" w:rsidRDefault="00000000">
      <w:pPr>
        <w:pStyle w:val="Web"/>
        <w:spacing w:before="280" w:after="280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Εναλλακτικά με την αυτοπρόσωπη παρουσία στη Γραμματεία του Τμήματος, τα παραπάνω δικαιολογητικά μπορούν να σταλούν μέσω μηνύματος ηλεκτρονικού ταχυδρομείου(</w:t>
      </w:r>
      <w:hyperlink r:id="rId6">
        <w:r w:rsidR="009873A8">
          <w:rPr>
            <w:rFonts w:asciiTheme="minorHAnsi" w:hAnsiTheme="minorHAnsi"/>
            <w:color w:val="000000" w:themeColor="text1"/>
            <w:sz w:val="22"/>
            <w:szCs w:val="22"/>
            <w:lang w:val="en-US"/>
          </w:rPr>
          <w:t>chrime</w:t>
        </w:r>
        <w:r w:rsidR="009873A8" w:rsidRPr="003A5823">
          <w:rPr>
            <w:rFonts w:asciiTheme="minorHAnsi" w:hAnsiTheme="minorHAnsi"/>
            <w:color w:val="000000" w:themeColor="text1"/>
            <w:sz w:val="22"/>
            <w:szCs w:val="22"/>
          </w:rPr>
          <w:t>@</w:t>
        </w:r>
        <w:r w:rsidR="009873A8">
          <w:rPr>
            <w:rFonts w:asciiTheme="minorHAnsi" w:hAnsiTheme="minorHAnsi"/>
            <w:color w:val="000000" w:themeColor="text1"/>
            <w:sz w:val="22"/>
            <w:szCs w:val="22"/>
            <w:lang w:val="en-US"/>
          </w:rPr>
          <w:t>go</w:t>
        </w:r>
        <w:r w:rsidR="009873A8" w:rsidRPr="003A5823">
          <w:rPr>
            <w:rFonts w:asciiTheme="minorHAnsi" w:hAnsiTheme="minorHAnsi"/>
            <w:color w:val="000000" w:themeColor="text1"/>
            <w:sz w:val="22"/>
            <w:szCs w:val="22"/>
          </w:rPr>
          <w:t>.</w:t>
        </w:r>
        <w:r w:rsidR="009873A8">
          <w:rPr>
            <w:rFonts w:asciiTheme="minorHAnsi" w:hAnsiTheme="minorHAnsi"/>
            <w:color w:val="000000" w:themeColor="text1"/>
            <w:sz w:val="22"/>
            <w:szCs w:val="22"/>
            <w:lang w:val="en-US"/>
          </w:rPr>
          <w:t>uop</w:t>
        </w:r>
        <w:r w:rsidR="009873A8" w:rsidRPr="003A5823">
          <w:rPr>
            <w:rFonts w:asciiTheme="minorHAnsi" w:hAnsiTheme="minorHAnsi"/>
            <w:color w:val="000000" w:themeColor="text1"/>
            <w:sz w:val="22"/>
            <w:szCs w:val="22"/>
          </w:rPr>
          <w:t>.</w:t>
        </w:r>
        <w:r w:rsidR="009873A8">
          <w:rPr>
            <w:rFonts w:asciiTheme="minorHAnsi" w:hAnsiTheme="minorHAnsi"/>
            <w:color w:val="000000" w:themeColor="text1"/>
            <w:sz w:val="22"/>
            <w:szCs w:val="22"/>
            <w:lang w:val="en-US"/>
          </w:rPr>
          <w:t>gr</w:t>
        </w:r>
      </w:hyperlink>
      <w:r w:rsidRPr="003A5823">
        <w:rPr>
          <w:rFonts w:asciiTheme="minorHAnsi" w:hAnsiTheme="minorHAnsi"/>
          <w:color w:val="000000" w:themeColor="text1"/>
          <w:sz w:val="22"/>
          <w:szCs w:val="22"/>
        </w:rPr>
        <w:t xml:space="preserve">) 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  ή  ταχυδρομικά, στη διεύθυνση της γραμματείας τους τμήματος εισαγωγής:</w:t>
      </w:r>
    </w:p>
    <w:p w14:paraId="5B03DC1A" w14:textId="77777777" w:rsidR="009873A8" w:rsidRDefault="00000000">
      <w:pPr>
        <w:pStyle w:val="Web"/>
        <w:shd w:val="clear" w:color="auto" w:fill="FFFFFF"/>
        <w:spacing w:beforeAutospacing="0" w:after="28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Style w:val="a3"/>
          <w:rFonts w:asciiTheme="minorHAnsi" w:hAnsiTheme="minorHAnsi"/>
          <w:color w:val="000000" w:themeColor="text1"/>
          <w:sz w:val="22"/>
          <w:szCs w:val="22"/>
        </w:rPr>
        <w:t>ΠΑΝΕΠΙΣΤΗΜΙΟ ΠΕΛΟΠΟΝΝΗΣΟΥ</w:t>
      </w:r>
    </w:p>
    <w:p w14:paraId="3E1FA584" w14:textId="77777777" w:rsidR="009873A8" w:rsidRDefault="00000000">
      <w:pPr>
        <w:pStyle w:val="Web"/>
        <w:shd w:val="clear" w:color="auto" w:fill="FFFFFF"/>
        <w:spacing w:beforeAutospacing="0" w:after="28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Style w:val="a3"/>
          <w:rFonts w:asciiTheme="minorHAnsi" w:hAnsiTheme="minorHAnsi"/>
          <w:color w:val="000000" w:themeColor="text1"/>
          <w:sz w:val="22"/>
          <w:szCs w:val="22"/>
        </w:rPr>
        <w:t>ΤΜΗΜΑ ΛΟΓΙΣΤΙΚΗΣ &amp; ΧΡΗΜΑΤΟΟΙΚΟΝΟΜΙΚΗΣ</w:t>
      </w:r>
    </w:p>
    <w:p w14:paraId="5F1D8B26" w14:textId="77777777" w:rsidR="009873A8" w:rsidRDefault="00000000">
      <w:pPr>
        <w:pStyle w:val="Web"/>
        <w:shd w:val="clear" w:color="auto" w:fill="FFFFFF"/>
        <w:spacing w:beforeAutospacing="0" w:after="28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Style w:val="a3"/>
          <w:rFonts w:asciiTheme="minorHAnsi" w:hAnsiTheme="minorHAnsi"/>
          <w:color w:val="000000" w:themeColor="text1"/>
          <w:sz w:val="22"/>
          <w:szCs w:val="22"/>
        </w:rPr>
        <w:t>ΑΝΤΙΚΑΛΑΜΟΣ ΜΕΣΣΗΝΙΑΣ</w:t>
      </w:r>
    </w:p>
    <w:p w14:paraId="0B70149D" w14:textId="77777777" w:rsidR="009873A8" w:rsidRDefault="00000000">
      <w:pPr>
        <w:pStyle w:val="Web"/>
        <w:shd w:val="clear" w:color="auto" w:fill="FFFFFF"/>
        <w:spacing w:beforeAutospacing="0" w:after="28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ΠΑΛΑΙΟ ΚΤΙΡΙΟ(2ος Όροφος-Γραφείο 139)</w:t>
      </w:r>
    </w:p>
    <w:p w14:paraId="65D37C69" w14:textId="77777777" w:rsidR="009873A8" w:rsidRDefault="00000000">
      <w:pPr>
        <w:pStyle w:val="Web"/>
        <w:shd w:val="clear" w:color="auto" w:fill="FFFFFF"/>
        <w:spacing w:beforeAutospacing="0" w:after="28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Style w:val="a3"/>
          <w:rFonts w:asciiTheme="minorHAnsi" w:hAnsiTheme="minorHAnsi"/>
          <w:color w:val="000000" w:themeColor="text1"/>
          <w:sz w:val="22"/>
          <w:szCs w:val="22"/>
        </w:rPr>
        <w:t>ΚΑΛΑΜΑΤΑ</w:t>
      </w:r>
    </w:p>
    <w:p w14:paraId="7D58BCE1" w14:textId="77777777" w:rsidR="009873A8" w:rsidRDefault="00000000">
      <w:pPr>
        <w:pStyle w:val="Web"/>
        <w:shd w:val="clear" w:color="auto" w:fill="FFFFFF"/>
        <w:spacing w:beforeAutospacing="0" w:after="280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Style w:val="a3"/>
          <w:rFonts w:asciiTheme="minorHAnsi" w:hAnsiTheme="minorHAnsi"/>
          <w:color w:val="000000" w:themeColor="text1"/>
          <w:sz w:val="22"/>
          <w:szCs w:val="22"/>
        </w:rPr>
        <w:t>24100</w:t>
      </w:r>
    </w:p>
    <w:p w14:paraId="1BC5468F" w14:textId="77777777" w:rsidR="009873A8" w:rsidRDefault="00000000">
      <w:pPr>
        <w:pStyle w:val="Web"/>
        <w:spacing w:before="280" w:after="280"/>
        <w:jc w:val="both"/>
        <w:rPr>
          <w:color w:val="000000" w:themeColor="text1"/>
          <w:sz w:val="22"/>
          <w:szCs w:val="22"/>
          <w:u w:val="single"/>
        </w:rPr>
      </w:pPr>
      <w:r>
        <w:rPr>
          <w:rFonts w:asciiTheme="minorHAnsi" w:hAnsiTheme="minorHAnsi" w:cs="Arial"/>
          <w:color w:val="000000" w:themeColor="text1"/>
          <w:sz w:val="22"/>
          <w:szCs w:val="22"/>
          <w:shd w:val="clear" w:color="auto" w:fill="FFFFFF"/>
        </w:rPr>
        <w:t xml:space="preserve">Η εγγραφή ολοκληρώνεται ή μη, με αιτιολογημένη απόφαση του αρμόδιου οργάνου του Τμήματος ή της Σχολής. Επισημαίνεται ότι τυχόν επιτυχόντες, που δεν εγγράφηκαν ούτε με την αναφερόμενη διαδικασία χάνουν το ως άνω δικαίωμα εγγραφής. </w:t>
      </w:r>
    </w:p>
    <w:p w14:paraId="7A309E2F" w14:textId="77777777" w:rsidR="009873A8" w:rsidRDefault="00000000">
      <w:pPr>
        <w:pStyle w:val="Web"/>
        <w:spacing w:beforeAutospacing="0" w:after="0" w:afterAutospacing="0"/>
        <w:ind w:left="5760" w:firstLine="72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Από τη γραμματεία</w:t>
      </w:r>
    </w:p>
    <w:p w14:paraId="363160CB" w14:textId="77777777" w:rsidR="009873A8" w:rsidRDefault="009873A8">
      <w:pPr>
        <w:shd w:val="clear" w:color="auto" w:fill="FFFFFF"/>
        <w:jc w:val="both"/>
        <w:rPr>
          <w:sz w:val="52"/>
          <w:szCs w:val="52"/>
        </w:rPr>
      </w:pPr>
    </w:p>
    <w:p w14:paraId="1F5B1EFE" w14:textId="77777777" w:rsidR="009873A8" w:rsidRDefault="009873A8"/>
    <w:sectPr w:rsidR="009873A8">
      <w:pgSz w:w="11906" w:h="16838"/>
      <w:pgMar w:top="1440" w:right="1800" w:bottom="1440" w:left="180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3C405C"/>
    <w:multiLevelType w:val="multilevel"/>
    <w:tmpl w:val="A5846CA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47C075B"/>
    <w:multiLevelType w:val="multilevel"/>
    <w:tmpl w:val="CF3475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70741409">
    <w:abstractNumId w:val="0"/>
  </w:num>
  <w:num w:numId="2" w16cid:durableId="614405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73A8"/>
    <w:rsid w:val="0003523F"/>
    <w:rsid w:val="0017580E"/>
    <w:rsid w:val="003A5823"/>
    <w:rsid w:val="00504FA0"/>
    <w:rsid w:val="00595CA8"/>
    <w:rsid w:val="00626B24"/>
    <w:rsid w:val="006938C7"/>
    <w:rsid w:val="007627CE"/>
    <w:rsid w:val="00784590"/>
    <w:rsid w:val="00926706"/>
    <w:rsid w:val="00982B18"/>
    <w:rsid w:val="009873A8"/>
    <w:rsid w:val="00AF6E7E"/>
    <w:rsid w:val="00B477A2"/>
    <w:rsid w:val="00BF3BDF"/>
    <w:rsid w:val="00EA5522"/>
    <w:rsid w:val="00ED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A6745"/>
  <w15:docId w15:val="{27FB6ED5-B4DD-476C-A6DD-37E79DB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1551"/>
    <w:rPr>
      <w:b/>
      <w:bCs/>
    </w:rPr>
  </w:style>
  <w:style w:type="character" w:styleId="-">
    <w:name w:val="Hyperlink"/>
    <w:rPr>
      <w:color w:val="000080"/>
      <w:u w:val="single"/>
    </w:rPr>
  </w:style>
  <w:style w:type="paragraph" w:customStyle="1" w:styleId="a4">
    <w:name w:val="Επικεφαλίδα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8">
    <w:name w:val="Ευρετήριο"/>
    <w:basedOn w:val="a"/>
    <w:qFormat/>
    <w:pPr>
      <w:suppressLineNumbers/>
    </w:pPr>
    <w:rPr>
      <w:rFonts w:cs="Lucida Sans"/>
    </w:rPr>
  </w:style>
  <w:style w:type="paragraph" w:styleId="a9">
    <w:name w:val="List Paragraph"/>
    <w:basedOn w:val="a"/>
    <w:uiPriority w:val="99"/>
    <w:qFormat/>
    <w:rsid w:val="00111551"/>
    <w:pPr>
      <w:ind w:left="720"/>
      <w:contextualSpacing/>
    </w:pPr>
    <w:rPr>
      <w:rFonts w:ascii="Calibri" w:eastAsia="Times New Roman" w:hAnsi="Calibri" w:cs="Times New Roman"/>
    </w:rPr>
  </w:style>
  <w:style w:type="paragraph" w:styleId="Web">
    <w:name w:val="Normal (Web)"/>
    <w:basedOn w:val="a"/>
    <w:uiPriority w:val="99"/>
    <w:unhideWhenUsed/>
    <w:qFormat/>
    <w:rsid w:val="0011155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Unresolved Mention"/>
    <w:basedOn w:val="a0"/>
    <w:uiPriority w:val="99"/>
    <w:semiHidden/>
    <w:unhideWhenUsed/>
    <w:rsid w:val="00BF3B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rime@go.uop.gr" TargetMode="External"/><Relationship Id="rId5" Type="http://schemas.openxmlformats.org/officeDocument/2006/relationships/hyperlink" Target="http://www.gov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309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gram_deo</dc:creator>
  <dc:description/>
  <cp:lastModifiedBy>GEORGIOS BESSIS</cp:lastModifiedBy>
  <cp:revision>18</cp:revision>
  <cp:lastPrinted>2026-09-10T09:41:00Z</cp:lastPrinted>
  <dcterms:created xsi:type="dcterms:W3CDTF">2021-10-04T10:06:00Z</dcterms:created>
  <dcterms:modified xsi:type="dcterms:W3CDTF">2026-09-10T09:58:00Z</dcterms:modified>
  <dc:language>el-GR</dc:language>
</cp:coreProperties>
</file>